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210" w:type="dxa"/>
        <w:tblInd w:w="-567" w:type="dxa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568"/>
        <w:gridCol w:w="1701"/>
        <w:gridCol w:w="1134"/>
        <w:gridCol w:w="7513"/>
      </w:tblGrid>
      <w:tr w:rsidR="003D1B71" w:rsidRPr="00831320" w14:paraId="6AE54F24" w14:textId="77777777" w:rsidTr="00C218B2">
        <w:trPr>
          <w:trHeight w:val="2112"/>
        </w:trPr>
        <w:tc>
          <w:tcPr>
            <w:tcW w:w="2563" w:type="dxa"/>
            <w:gridSpan w:val="3"/>
            <w:vMerge w:val="restart"/>
            <w:tcBorders>
              <w:bottom w:val="nil"/>
            </w:tcBorders>
          </w:tcPr>
          <w:p w14:paraId="3194D156" w14:textId="6CF19B7D" w:rsidR="003D1B71" w:rsidRPr="00831320" w:rsidRDefault="00EC7F5E" w:rsidP="00C218B2">
            <w:pPr>
              <w:pStyle w:val="BodyText"/>
              <w:kinsoku w:val="0"/>
              <w:overflowPunct w:val="0"/>
              <w:ind w:left="-118"/>
              <w:rPr>
                <w:rFonts w:ascii="Times New Roman" w:hAnsi="Times New Roman"/>
                <w:lang w:val="en-GB"/>
              </w:rPr>
            </w:pPr>
            <w:r>
              <w:rPr>
                <w:rFonts w:ascii="Calibri" w:hAnsi="Calibri" w:cs="Calibri"/>
                <w:noProof/>
                <w:color w:val="0072C7"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6242F663" wp14:editId="45D46FC0">
                  <wp:simplePos x="0" y="0"/>
                  <wp:positionH relativeFrom="column">
                    <wp:posOffset>-141495</wp:posOffset>
                  </wp:positionH>
                  <wp:positionV relativeFrom="paragraph">
                    <wp:posOffset>1028314</wp:posOffset>
                  </wp:positionV>
                  <wp:extent cx="1593939" cy="1420302"/>
                  <wp:effectExtent l="95250" t="114300" r="292100" b="3327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9" cy="1420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14:paraId="2F662FED" w14:textId="36DD9032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A8B97F" w:themeColor="accent2"/>
                <w:lang w:val="en-GB"/>
              </w:rPr>
            </w:pPr>
          </w:p>
          <w:p w14:paraId="5E9625DD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07F0A978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04FF7029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4F4DF5AA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48AE5E44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4DD10494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112561E5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64A384F6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1AE1EB5A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155D3135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23BDAB97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661AA14D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07E3762F" w14:textId="77777777" w:rsidR="0057003F" w:rsidRPr="0057003F" w:rsidRDefault="0057003F" w:rsidP="0057003F">
            <w:pPr>
              <w:rPr>
                <w:lang w:val="en-GB"/>
              </w:rPr>
            </w:pPr>
          </w:p>
          <w:p w14:paraId="069CBCE7" w14:textId="77777777" w:rsidR="0057003F" w:rsidRDefault="0057003F" w:rsidP="0057003F">
            <w:pPr>
              <w:rPr>
                <w:rFonts w:ascii="Times New Roman" w:hAnsi="Times New Roman"/>
                <w:color w:val="A8B97F" w:themeColor="accent2"/>
                <w:sz w:val="20"/>
                <w:szCs w:val="20"/>
                <w:lang w:val="en-GB"/>
              </w:rPr>
            </w:pPr>
          </w:p>
          <w:p w14:paraId="352F8E22" w14:textId="43D3B094" w:rsidR="0057003F" w:rsidRPr="0057003F" w:rsidRDefault="0057003F" w:rsidP="0057003F">
            <w:pPr>
              <w:rPr>
                <w:lang w:val="en-GB"/>
              </w:rPr>
            </w:pPr>
          </w:p>
        </w:tc>
        <w:tc>
          <w:tcPr>
            <w:tcW w:w="7513" w:type="dxa"/>
            <w:tcBorders>
              <w:bottom w:val="nil"/>
            </w:tcBorders>
          </w:tcPr>
          <w:p w14:paraId="12E97296" w14:textId="77777777" w:rsidR="00212D31" w:rsidRPr="005950D0" w:rsidRDefault="00212D31" w:rsidP="00212D31">
            <w:pPr>
              <w:pStyle w:val="Title"/>
              <w:contextualSpacing/>
              <w:rPr>
                <w:color w:val="37757F" w:themeColor="text2" w:themeTint="BF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950D0">
              <w:rPr>
                <w:color w:val="37757F" w:themeColor="text2" w:themeTint="BF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Educate    Challenge    Prepare</w:t>
            </w:r>
          </w:p>
          <w:p w14:paraId="7C6C8989" w14:textId="01D96355" w:rsidR="003D1B71" w:rsidRPr="00831320" w:rsidRDefault="00874CF6" w:rsidP="00212D31">
            <w:pPr>
              <w:pStyle w:val="Title"/>
              <w:contextualSpacing/>
              <w:rPr>
                <w:lang w:val="en-GB"/>
              </w:rPr>
            </w:pPr>
            <w:r w:rsidRPr="005950D0">
              <w:rPr>
                <w:color w:val="37757F" w:themeColor="text2" w:themeTint="BF"/>
                <w:sz w:val="40"/>
                <w:szCs w:val="36"/>
                <w:lang w:val="en-GB"/>
              </w:rPr>
              <w:t xml:space="preserve">Year </w:t>
            </w:r>
            <w:r w:rsidR="00FB001C">
              <w:rPr>
                <w:color w:val="37757F" w:themeColor="text2" w:themeTint="BF"/>
                <w:sz w:val="40"/>
                <w:szCs w:val="36"/>
                <w:lang w:val="en-GB"/>
              </w:rPr>
              <w:t>10/11</w:t>
            </w:r>
            <w:r w:rsidRPr="005950D0">
              <w:rPr>
                <w:color w:val="37757F" w:themeColor="text2" w:themeTint="BF"/>
                <w:sz w:val="40"/>
                <w:szCs w:val="36"/>
                <w:lang w:val="en-GB"/>
              </w:rPr>
              <w:t xml:space="preserve"> College Programme</w:t>
            </w:r>
          </w:p>
        </w:tc>
      </w:tr>
      <w:tr w:rsidR="003D1B71" w:rsidRPr="00831320" w14:paraId="444107DD" w14:textId="77777777" w:rsidTr="00C218B2">
        <w:trPr>
          <w:trHeight w:val="1435"/>
        </w:trPr>
        <w:tc>
          <w:tcPr>
            <w:tcW w:w="2563" w:type="dxa"/>
            <w:gridSpan w:val="3"/>
            <w:vMerge/>
            <w:tcBorders>
              <w:bottom w:val="nil"/>
            </w:tcBorders>
          </w:tcPr>
          <w:p w14:paraId="7A1A1A60" w14:textId="77777777" w:rsidR="003D1B71" w:rsidRPr="00831320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14:paraId="5672D048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 w:val="restart"/>
            <w:tcBorders>
              <w:bottom w:val="nil"/>
            </w:tcBorders>
          </w:tcPr>
          <w:p w14:paraId="0DAD3A4B" w14:textId="3888F0DB" w:rsidR="003D1B71" w:rsidRPr="00831320" w:rsidRDefault="00874CF6" w:rsidP="00733BB8">
            <w:pPr>
              <w:pStyle w:val="Heading2"/>
              <w:rPr>
                <w:rFonts w:ascii="Calibri" w:hAnsi="Calibri" w:cs="Calibri"/>
                <w:color w:val="0072C7"/>
                <w:lang w:val="en-GB"/>
              </w:rPr>
            </w:pPr>
            <w:r w:rsidRPr="00831320">
              <w:rPr>
                <w:rFonts w:ascii="Calibri" w:hAnsi="Calibri" w:cs="Calibri"/>
                <w:color w:val="0072C7"/>
                <w:lang w:val="en-GB"/>
              </w:rPr>
              <w:t>Our Learners</w:t>
            </w:r>
          </w:p>
          <w:p w14:paraId="55A9D8CA" w14:textId="65405ACF" w:rsidR="00874CF6" w:rsidRPr="00831320" w:rsidRDefault="00874CF6" w:rsidP="00733BB8">
            <w:pPr>
              <w:rPr>
                <w:lang w:val="en-GB"/>
              </w:rPr>
            </w:pPr>
            <w:r w:rsidRPr="00831320">
              <w:rPr>
                <w:lang w:val="en-GB"/>
              </w:rPr>
              <w:t>Learners who join Thriftwood College in Year 1</w:t>
            </w:r>
            <w:r w:rsidR="00FB001C">
              <w:rPr>
                <w:lang w:val="en-GB"/>
              </w:rPr>
              <w:t>0</w:t>
            </w:r>
            <w:r w:rsidRPr="00831320">
              <w:rPr>
                <w:lang w:val="en-GB"/>
              </w:rPr>
              <w:t xml:space="preserve"> or 1</w:t>
            </w:r>
            <w:r w:rsidR="00FB001C">
              <w:rPr>
                <w:lang w:val="en-GB"/>
              </w:rPr>
              <w:t>1</w:t>
            </w:r>
            <w:r w:rsidRPr="00831320">
              <w:rPr>
                <w:lang w:val="en-GB"/>
              </w:rPr>
              <w:t xml:space="preserve"> will receive a curriculum that is specifically geared to their learning needs and is designed for students wishing to prepare for their next college or the work environment. </w:t>
            </w:r>
          </w:p>
          <w:p w14:paraId="5F486AA2" w14:textId="3B6C86E6" w:rsidR="00874CF6" w:rsidRPr="00831320" w:rsidRDefault="00874CF6" w:rsidP="00733BB8">
            <w:pPr>
              <w:rPr>
                <w:lang w:val="en-GB"/>
              </w:rPr>
            </w:pPr>
            <w:r w:rsidRPr="00831320">
              <w:rPr>
                <w:lang w:val="en-GB"/>
              </w:rPr>
              <w:t>This is usually a two-year foundation learning course which may have elements set at Entry Level, Level 1 or Level 2 depending on the needs of the individual. Students will study a mixed programme including Maths, English, work skills and personal development</w:t>
            </w:r>
          </w:p>
          <w:p w14:paraId="1EFA06D1" w14:textId="7E4A9AA7" w:rsidR="003D1B71" w:rsidRPr="00831320" w:rsidRDefault="00874CF6" w:rsidP="00733BB8">
            <w:pPr>
              <w:pStyle w:val="Heading2"/>
              <w:rPr>
                <w:rFonts w:ascii="Calibri" w:hAnsi="Calibri" w:cs="Calibri"/>
                <w:color w:val="0072C7"/>
                <w:lang w:val="en-GB"/>
              </w:rPr>
            </w:pPr>
            <w:r w:rsidRPr="00831320">
              <w:rPr>
                <w:rFonts w:ascii="Calibri" w:hAnsi="Calibri" w:cs="Calibri"/>
                <w:color w:val="0072C7"/>
                <w:lang w:val="en-GB"/>
              </w:rPr>
              <w:t>Programme of Study</w:t>
            </w:r>
          </w:p>
          <w:p w14:paraId="6649DFF1" w14:textId="13561557" w:rsidR="003D1B71" w:rsidRDefault="00874CF6" w:rsidP="00733BB8">
            <w:pPr>
              <w:pStyle w:val="SchoolName"/>
              <w:rPr>
                <w:rFonts w:cs="Times New Roman"/>
                <w:b w:val="0"/>
                <w:lang w:val="en-GB"/>
              </w:rPr>
            </w:pPr>
            <w:r w:rsidRPr="00831320">
              <w:rPr>
                <w:rFonts w:cs="Times New Roman"/>
                <w:b w:val="0"/>
                <w:lang w:val="en-GB"/>
              </w:rPr>
              <w:t>The curriculum will focus on maths, English, science</w:t>
            </w:r>
            <w:r w:rsidR="00831320" w:rsidRPr="00831320">
              <w:rPr>
                <w:rFonts w:cs="Times New Roman"/>
                <w:b w:val="0"/>
                <w:lang w:val="en-GB"/>
              </w:rPr>
              <w:t xml:space="preserve">, work skills, business and enterprise (yr13), community learning, PSHCE, </w:t>
            </w:r>
            <w:r w:rsidR="00831320">
              <w:rPr>
                <w:rFonts w:cs="Times New Roman"/>
                <w:b w:val="0"/>
                <w:lang w:val="en-GB"/>
              </w:rPr>
              <w:t>ICT, art</w:t>
            </w:r>
            <w:r w:rsidR="008437D2">
              <w:rPr>
                <w:rFonts w:cs="Times New Roman"/>
                <w:b w:val="0"/>
                <w:lang w:val="en-GB"/>
              </w:rPr>
              <w:t xml:space="preserve"> and person</w:t>
            </w:r>
            <w:r w:rsidR="00733BB8">
              <w:rPr>
                <w:rFonts w:cs="Times New Roman"/>
                <w:b w:val="0"/>
                <w:lang w:val="en-GB"/>
              </w:rPr>
              <w:t>-</w:t>
            </w:r>
            <w:r w:rsidR="008437D2">
              <w:rPr>
                <w:rFonts w:cs="Times New Roman"/>
                <w:b w:val="0"/>
                <w:lang w:val="en-GB"/>
              </w:rPr>
              <w:t>centred learning</w:t>
            </w:r>
            <w:r w:rsidR="00733BB8">
              <w:rPr>
                <w:rFonts w:cs="Times New Roman"/>
                <w:b w:val="0"/>
                <w:lang w:val="en-GB"/>
              </w:rPr>
              <w:t xml:space="preserve"> programme</w:t>
            </w:r>
            <w:r w:rsidR="008437D2">
              <w:rPr>
                <w:rFonts w:cs="Times New Roman"/>
                <w:b w:val="0"/>
                <w:lang w:val="en-GB"/>
              </w:rPr>
              <w:t>.</w:t>
            </w:r>
          </w:p>
          <w:p w14:paraId="552149A1" w14:textId="4F6E7EE8" w:rsidR="003D1B71" w:rsidRDefault="003D1B71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8B640B5" w14:textId="77777777" w:rsidR="00E61652" w:rsidRDefault="00E61652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9BE277F" w14:textId="77777777" w:rsidR="003A1644" w:rsidRDefault="003A1644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4C0136D" w14:textId="77777777" w:rsidR="003A1644" w:rsidRDefault="003A1644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9728981" w14:textId="77777777" w:rsidR="003A1644" w:rsidRDefault="003A1644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29048AE" w14:textId="1F945AF7" w:rsidR="003A1644" w:rsidRPr="00831320" w:rsidRDefault="003A1644" w:rsidP="00733BB8">
            <w:pPr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3D1B71" w:rsidRPr="00831320" w14:paraId="2E99FE82" w14:textId="77777777" w:rsidTr="00C218B2">
        <w:trPr>
          <w:trHeight w:val="1164"/>
        </w:trPr>
        <w:tc>
          <w:tcPr>
            <w:tcW w:w="294" w:type="dxa"/>
            <w:shd w:val="clear" w:color="auto" w:fill="auto"/>
          </w:tcPr>
          <w:p w14:paraId="0DD77C29" w14:textId="5329FEFA" w:rsidR="0057003F" w:rsidRPr="0057003F" w:rsidRDefault="0057003F" w:rsidP="0057003F">
            <w:pPr>
              <w:rPr>
                <w:lang w:val="en-GB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45630E1E" w14:textId="6E4BC24C" w:rsidR="00733BB8" w:rsidRDefault="00831320" w:rsidP="001831C1">
            <w:pPr>
              <w:rPr>
                <w:lang w:val="en-GB"/>
              </w:rPr>
            </w:pPr>
            <w:r>
              <w:rPr>
                <w:lang w:val="en-GB"/>
              </w:rPr>
              <w:t xml:space="preserve">        </w:t>
            </w:r>
          </w:p>
          <w:p w14:paraId="4D75032F" w14:textId="77777777" w:rsidR="00732BE1" w:rsidRDefault="00733BB8" w:rsidP="0057003F">
            <w:pPr>
              <w:rPr>
                <w:lang w:val="en-GB"/>
              </w:rPr>
            </w:pPr>
            <w:r>
              <w:rPr>
                <w:lang w:val="en-GB"/>
              </w:rPr>
              <w:t xml:space="preserve">       </w:t>
            </w:r>
          </w:p>
          <w:p w14:paraId="573E0755" w14:textId="27B5E8BB" w:rsidR="00732BE1" w:rsidRDefault="00732BE1" w:rsidP="0057003F">
            <w:pPr>
              <w:rPr>
                <w:b/>
                <w:bCs/>
                <w:color w:val="657689" w:themeColor="accent4"/>
                <w:szCs w:val="20"/>
                <w:u w:val="single"/>
                <w:lang w:val="en-GB"/>
              </w:rPr>
            </w:pPr>
          </w:p>
          <w:p w14:paraId="08AE2740" w14:textId="1C248982" w:rsidR="003A1644" w:rsidRDefault="003A1644" w:rsidP="0057003F">
            <w:pPr>
              <w:rPr>
                <w:b/>
                <w:bCs/>
                <w:color w:val="657689" w:themeColor="accent4"/>
                <w:szCs w:val="20"/>
                <w:u w:val="single"/>
                <w:lang w:val="en-GB"/>
              </w:rPr>
            </w:pPr>
          </w:p>
          <w:p w14:paraId="40BC101A" w14:textId="09C2810D" w:rsidR="003A1644" w:rsidRDefault="003A1644" w:rsidP="0057003F">
            <w:pPr>
              <w:rPr>
                <w:b/>
                <w:bCs/>
                <w:color w:val="657689" w:themeColor="accent4"/>
                <w:szCs w:val="20"/>
                <w:u w:val="single"/>
                <w:lang w:val="en-GB"/>
              </w:rPr>
            </w:pPr>
          </w:p>
          <w:p w14:paraId="05DD8DC4" w14:textId="77777777" w:rsidR="003A1644" w:rsidRDefault="003A1644" w:rsidP="0057003F">
            <w:pPr>
              <w:rPr>
                <w:b/>
                <w:bCs/>
                <w:color w:val="657689" w:themeColor="accent4"/>
                <w:szCs w:val="20"/>
                <w:u w:val="single"/>
                <w:lang w:val="en-GB"/>
              </w:rPr>
            </w:pPr>
          </w:p>
          <w:p w14:paraId="1EC2E054" w14:textId="259CC0CE" w:rsidR="0057003F" w:rsidRPr="0057003F" w:rsidRDefault="0057003F" w:rsidP="00732BE1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Merge/>
          </w:tcPr>
          <w:p w14:paraId="3524A92B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5A7AA85E" w14:textId="77777777" w:rsidR="003D1B71" w:rsidRPr="00831320" w:rsidRDefault="003D1B71" w:rsidP="00222466">
            <w:pPr>
              <w:rPr>
                <w:lang w:val="en-GB"/>
              </w:rPr>
            </w:pPr>
          </w:p>
        </w:tc>
      </w:tr>
      <w:tr w:rsidR="003D1B71" w:rsidRPr="00831320" w14:paraId="35EC5C78" w14:textId="77777777" w:rsidTr="00C218B2">
        <w:trPr>
          <w:trHeight w:val="543"/>
        </w:trPr>
        <w:tc>
          <w:tcPr>
            <w:tcW w:w="294" w:type="dxa"/>
            <w:shd w:val="clear" w:color="auto" w:fill="auto"/>
          </w:tcPr>
          <w:p w14:paraId="64C58B54" w14:textId="77777777" w:rsidR="003D1B71" w:rsidRPr="00831320" w:rsidRDefault="003D1B71" w:rsidP="00733BB8">
            <w:pPr>
              <w:pStyle w:val="Information"/>
              <w:rPr>
                <w:noProof/>
                <w:lang w:val="en-GB"/>
              </w:rPr>
            </w:pPr>
          </w:p>
        </w:tc>
        <w:tc>
          <w:tcPr>
            <w:tcW w:w="568" w:type="dxa"/>
            <w:shd w:val="clear" w:color="auto" w:fill="auto"/>
            <w:tcMar>
              <w:left w:w="0" w:type="dxa"/>
              <w:right w:w="0" w:type="dxa"/>
            </w:tcMar>
          </w:tcPr>
          <w:p w14:paraId="097F0802" w14:textId="0063BD79" w:rsidR="003D1B71" w:rsidRPr="00831320" w:rsidRDefault="001C5525" w:rsidP="001831C1">
            <w:pPr>
              <w:pStyle w:val="Information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1552" behindDoc="0" locked="0" layoutInCell="1" allowOverlap="1" wp14:anchorId="07E4B203" wp14:editId="4BC3D61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87853</wp:posOffset>
                  </wp:positionV>
                  <wp:extent cx="190500" cy="190500"/>
                  <wp:effectExtent l="0" t="0" r="0" b="0"/>
                  <wp:wrapNone/>
                  <wp:docPr id="29" name="Graphic 29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Pen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658">
              <w:rPr>
                <w:rFonts w:ascii="Calibri" w:hAnsi="Calibri" w:cs="Calibri"/>
                <w:noProof/>
                <w:color w:val="66666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6DA555" wp14:editId="3FC8A6A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38100" t="38100" r="69850" b="107950"/>
                      <wp:wrapNone/>
                      <wp:docPr id="7" name="Teardro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teardrop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0F51F" id="Teardrop 7" o:spid="_x0000_s1026" style="position:absolute;margin-left:.1pt;margin-top:3.6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" path="m,136525c,61124,61124,,136525,l273050,r,136525c273050,211926,211926,273050,136525,273050,61124,273050,,211926,,136525xe" fillcolor="#50b4c8 [3204]" strokecolor="#50b4c8 [3204]" strokeweight="1pt">
                      <v:shadow on="t" color="black" opacity="26214f" origin="-.5,-.5" offset=".74836mm,.74836mm"/>
                      <v:path arrowok="t" o:connecttype="custom" o:connectlocs="0,136525;136525,0;273050,0;273050,136525;136525,273050;0,136525" o:connectangles="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</w:tcPr>
          <w:p w14:paraId="1597C05B" w14:textId="35FF8DA8" w:rsidR="003D1B71" w:rsidRPr="00831320" w:rsidRDefault="00831320" w:rsidP="001831C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Learning and Employment</w:t>
            </w:r>
          </w:p>
        </w:tc>
        <w:tc>
          <w:tcPr>
            <w:tcW w:w="1134" w:type="dxa"/>
            <w:vMerge/>
          </w:tcPr>
          <w:p w14:paraId="79BB1316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18D81D65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4AEC3B2E" w14:textId="77777777" w:rsidTr="00C218B2">
        <w:trPr>
          <w:trHeight w:val="183"/>
        </w:trPr>
        <w:tc>
          <w:tcPr>
            <w:tcW w:w="294" w:type="dxa"/>
            <w:shd w:val="clear" w:color="auto" w:fill="auto"/>
          </w:tcPr>
          <w:p w14:paraId="47A44AF3" w14:textId="77777777" w:rsidR="003D1B71" w:rsidRPr="00831320" w:rsidRDefault="003D1B71" w:rsidP="00733BB8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4DC2093" w14:textId="20BF773E" w:rsidR="003D1B71" w:rsidRPr="00831320" w:rsidRDefault="003D1B71" w:rsidP="001831C1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1134" w:type="dxa"/>
            <w:vMerge/>
          </w:tcPr>
          <w:p w14:paraId="0BDA6825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54DA0485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4E7FA625" w14:textId="77777777" w:rsidTr="00C218B2">
        <w:trPr>
          <w:trHeight w:val="624"/>
        </w:trPr>
        <w:tc>
          <w:tcPr>
            <w:tcW w:w="294" w:type="dxa"/>
            <w:shd w:val="clear" w:color="auto" w:fill="auto"/>
          </w:tcPr>
          <w:p w14:paraId="63A73DE2" w14:textId="77777777" w:rsidR="003D1B71" w:rsidRPr="00831320" w:rsidRDefault="003D1B71" w:rsidP="00733BB8">
            <w:pPr>
              <w:pStyle w:val="Information"/>
              <w:rPr>
                <w:noProof/>
                <w:lang w:val="en-GB"/>
              </w:rPr>
            </w:pPr>
          </w:p>
        </w:tc>
        <w:tc>
          <w:tcPr>
            <w:tcW w:w="568" w:type="dxa"/>
            <w:shd w:val="clear" w:color="auto" w:fill="auto"/>
            <w:tcMar>
              <w:left w:w="0" w:type="dxa"/>
              <w:right w:w="0" w:type="dxa"/>
            </w:tcMar>
          </w:tcPr>
          <w:p w14:paraId="21FDEFB4" w14:textId="3F176AA9" w:rsidR="003D1B71" w:rsidRPr="00831320" w:rsidRDefault="001831C1" w:rsidP="001831C1">
            <w:pPr>
              <w:pStyle w:val="Information"/>
              <w:rPr>
                <w:rFonts w:ascii="Calibri" w:hAnsi="Calibri" w:cs="Calibri"/>
                <w:color w:val="666666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1DD6DAFF" wp14:editId="698A52A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142463</wp:posOffset>
                  </wp:positionV>
                  <wp:extent cx="190500" cy="190500"/>
                  <wp:effectExtent l="0" t="0" r="0" b="0"/>
                  <wp:wrapNone/>
                  <wp:docPr id="10" name="Graphic 10" descr="Bu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Bus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658">
              <w:rPr>
                <w:rFonts w:ascii="Calibri" w:hAnsi="Calibri" w:cs="Calibri"/>
                <w:noProof/>
                <w:color w:val="66666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BAA13D" wp14:editId="3DBBAB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93345</wp:posOffset>
                      </wp:positionV>
                      <wp:extent cx="273050" cy="273050"/>
                      <wp:effectExtent l="38100" t="38100" r="69850" b="107950"/>
                      <wp:wrapNone/>
                      <wp:docPr id="9" name="Teardro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AE3D1A"/>
                              </a:solidFill>
                              <a:ln>
                                <a:solidFill>
                                  <a:srgbClr val="AE3D1A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A3B95" id="Teardrop 9" o:spid="_x0000_s1026" style="position:absolute;margin-left:0;margin-top:7.3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" path="m,136525c,61124,61124,,136525,l273050,r,136525c273050,211926,211926,273050,136525,273050,61124,273050,,211926,,136525xe" fillcolor="#ae3d1a" strokecolor="#ae3d1a" strokeweight="1pt">
                      <v:shadow on="t" color="black" opacity="26214f" origin="-.5,-.5" offset=".74836mm,.74836mm"/>
                      <v:path arrowok="t" o:connecttype="custom" o:connectlocs="0,136525;136525,0;273050,0;273050,136525;136525,273050;0,136525" o:connectangles="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</w:tcPr>
          <w:p w14:paraId="25E195BF" w14:textId="4350FDB3" w:rsidR="003D1B71" w:rsidRPr="00831320" w:rsidRDefault="00831320" w:rsidP="001831C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Personal Development and Independence</w:t>
            </w:r>
          </w:p>
        </w:tc>
        <w:tc>
          <w:tcPr>
            <w:tcW w:w="1134" w:type="dxa"/>
            <w:vMerge/>
          </w:tcPr>
          <w:p w14:paraId="5A3A938E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143BA041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24E39C02" w14:textId="77777777" w:rsidTr="00C218B2">
        <w:trPr>
          <w:trHeight w:val="183"/>
        </w:trPr>
        <w:tc>
          <w:tcPr>
            <w:tcW w:w="294" w:type="dxa"/>
            <w:shd w:val="clear" w:color="auto" w:fill="auto"/>
          </w:tcPr>
          <w:p w14:paraId="1215ACB1" w14:textId="77777777" w:rsidR="003D1B71" w:rsidRPr="00831320" w:rsidRDefault="003D1B71" w:rsidP="00733BB8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648EAE35" w14:textId="77777777" w:rsidR="003D1B71" w:rsidRPr="00831320" w:rsidRDefault="003D1B71" w:rsidP="001831C1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1134" w:type="dxa"/>
            <w:vMerge/>
          </w:tcPr>
          <w:p w14:paraId="50BE1207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26C66A2A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51D092D4" w14:textId="77777777" w:rsidTr="00C218B2">
        <w:trPr>
          <w:trHeight w:val="633"/>
        </w:trPr>
        <w:tc>
          <w:tcPr>
            <w:tcW w:w="294" w:type="dxa"/>
            <w:shd w:val="clear" w:color="auto" w:fill="auto"/>
          </w:tcPr>
          <w:p w14:paraId="4AE4CEE5" w14:textId="77777777" w:rsidR="003D1B71" w:rsidRPr="00831320" w:rsidRDefault="003D1B71" w:rsidP="00733BB8">
            <w:pPr>
              <w:pStyle w:val="Information"/>
              <w:rPr>
                <w:noProof/>
                <w:lang w:val="en-GB"/>
              </w:rPr>
            </w:pPr>
          </w:p>
        </w:tc>
        <w:tc>
          <w:tcPr>
            <w:tcW w:w="568" w:type="dxa"/>
            <w:shd w:val="clear" w:color="auto" w:fill="auto"/>
            <w:tcMar>
              <w:left w:w="0" w:type="dxa"/>
              <w:right w:w="0" w:type="dxa"/>
            </w:tcMar>
          </w:tcPr>
          <w:p w14:paraId="46E1FCAF" w14:textId="2885D6C8" w:rsidR="003D1B71" w:rsidRPr="00831320" w:rsidRDefault="008437D2" w:rsidP="001831C1">
            <w:pPr>
              <w:pStyle w:val="Information"/>
              <w:rPr>
                <w:rFonts w:ascii="Calibri" w:hAnsi="Calibri" w:cs="Calibri"/>
                <w:color w:val="666666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7456" behindDoc="0" locked="0" layoutInCell="1" allowOverlap="1" wp14:anchorId="65D8C977" wp14:editId="69F0B30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131668</wp:posOffset>
                  </wp:positionV>
                  <wp:extent cx="190800" cy="190800"/>
                  <wp:effectExtent l="0" t="0" r="0" b="0"/>
                  <wp:wrapNone/>
                  <wp:docPr id="15" name="Graphic 15" descr="Fruit bow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Fruit bowl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658">
              <w:rPr>
                <w:rFonts w:ascii="Calibri" w:hAnsi="Calibri" w:cs="Calibri"/>
                <w:noProof/>
                <w:color w:val="66666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2572EB" wp14:editId="51EBA87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97155</wp:posOffset>
                      </wp:positionV>
                      <wp:extent cx="273050" cy="273050"/>
                      <wp:effectExtent l="38100" t="38100" r="69850" b="107950"/>
                      <wp:wrapNone/>
                      <wp:docPr id="11" name="Teardrop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6F44D" id="Teardrop 11" o:spid="_x0000_s1026" style="position:absolute;margin-left:.25pt;margin-top:7.65pt;width:2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" path="m,136525c,61124,61124,,136525,l273050,r,136525c273050,211926,211926,273050,136525,273050,61124,273050,,211926,,136525xe" fillcolor="#cdddd7 [1305]" strokecolor="#cdddd7 [1305]" strokeweight="1pt">
                      <v:shadow on="t" color="black" opacity="26214f" origin="-.5,-.5" offset=".74836mm,.74836mm"/>
                      <v:path arrowok="t" o:connecttype="custom" o:connectlocs="0,136525;136525,0;273050,0;273050,136525;136525,273050;0,136525" o:connectangles="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</w:tcPr>
          <w:p w14:paraId="66A7A914" w14:textId="55EE073E" w:rsidR="003D1B71" w:rsidRPr="00831320" w:rsidRDefault="00831320" w:rsidP="001831C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Healthy Life and Good Choices</w:t>
            </w:r>
          </w:p>
        </w:tc>
        <w:tc>
          <w:tcPr>
            <w:tcW w:w="1134" w:type="dxa"/>
            <w:vMerge/>
          </w:tcPr>
          <w:p w14:paraId="490E467F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43B354FF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74A14201" w14:textId="77777777" w:rsidTr="00C218B2">
        <w:trPr>
          <w:trHeight w:val="174"/>
        </w:trPr>
        <w:tc>
          <w:tcPr>
            <w:tcW w:w="294" w:type="dxa"/>
            <w:shd w:val="clear" w:color="auto" w:fill="auto"/>
          </w:tcPr>
          <w:p w14:paraId="499DA0D6" w14:textId="77777777" w:rsidR="003D1B71" w:rsidRPr="00831320" w:rsidRDefault="003D1B71" w:rsidP="00733BB8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F301912" w14:textId="72E3CB04" w:rsidR="003D1B71" w:rsidRPr="00831320" w:rsidRDefault="003D1B71" w:rsidP="001831C1">
            <w:pPr>
              <w:pStyle w:val="NoSpacing"/>
              <w:rPr>
                <w:rFonts w:ascii="Calibri" w:hAnsi="Calibri" w:cs="Calibri"/>
                <w:color w:val="666666"/>
                <w:lang w:val="en-GB"/>
              </w:rPr>
            </w:pPr>
          </w:p>
        </w:tc>
        <w:tc>
          <w:tcPr>
            <w:tcW w:w="1134" w:type="dxa"/>
            <w:vMerge/>
          </w:tcPr>
          <w:p w14:paraId="333E8D86" w14:textId="77777777" w:rsidR="003D1B71" w:rsidRPr="00831320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01C81A30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831320" w14:paraId="1509804A" w14:textId="77777777" w:rsidTr="00C218B2">
        <w:trPr>
          <w:trHeight w:val="633"/>
        </w:trPr>
        <w:tc>
          <w:tcPr>
            <w:tcW w:w="294" w:type="dxa"/>
            <w:shd w:val="clear" w:color="auto" w:fill="auto"/>
          </w:tcPr>
          <w:p w14:paraId="696E24C3" w14:textId="462D222D" w:rsidR="003D1B71" w:rsidRPr="00831320" w:rsidRDefault="003D1B71" w:rsidP="00733BB8">
            <w:pPr>
              <w:pStyle w:val="Information"/>
              <w:rPr>
                <w:noProof/>
                <w:lang w:val="en-GB"/>
              </w:rPr>
            </w:pPr>
          </w:p>
        </w:tc>
        <w:tc>
          <w:tcPr>
            <w:tcW w:w="568" w:type="dxa"/>
            <w:shd w:val="clear" w:color="auto" w:fill="auto"/>
            <w:tcMar>
              <w:left w:w="0" w:type="dxa"/>
              <w:right w:w="0" w:type="dxa"/>
            </w:tcMar>
          </w:tcPr>
          <w:p w14:paraId="41853C1C" w14:textId="105E3190" w:rsidR="003D1B71" w:rsidRPr="00831320" w:rsidRDefault="008437D2" w:rsidP="001831C1">
            <w:pPr>
              <w:pStyle w:val="Information"/>
              <w:rPr>
                <w:rFonts w:ascii="Calibri" w:hAnsi="Calibri" w:cs="Calibri"/>
                <w:color w:val="666666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0528" behindDoc="0" locked="0" layoutInCell="1" allowOverlap="1" wp14:anchorId="1E511A7B" wp14:editId="2F629AB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115158</wp:posOffset>
                  </wp:positionV>
                  <wp:extent cx="190800" cy="190800"/>
                  <wp:effectExtent l="0" t="0" r="0" b="0"/>
                  <wp:wrapNone/>
                  <wp:docPr id="28" name="Graphic 28" descr="Man and wom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Man and woman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color w:val="66666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B154A6" wp14:editId="156AE04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93345</wp:posOffset>
                      </wp:positionV>
                      <wp:extent cx="273050" cy="273050"/>
                      <wp:effectExtent l="38100" t="38100" r="69850" b="107950"/>
                      <wp:wrapNone/>
                      <wp:docPr id="27" name="Teardrop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E6975C"/>
                              </a:solidFill>
                              <a:ln>
                                <a:solidFill>
                                  <a:srgbClr val="E6975C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B1851" id="Teardrop 27" o:spid="_x0000_s1026" style="position:absolute;margin-left:.25pt;margin-top:7.35pt;width:21.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" path="m,136525c,61124,61124,,136525,l273050,r,136525c273050,211926,211926,273050,136525,273050,61124,273050,,211926,,136525xe" fillcolor="#e6975c" strokecolor="#e6975c" strokeweight="1pt">
                      <v:shadow on="t" color="black" opacity="26214f" origin="-.5,-.5" offset=".74836mm,.74836mm"/>
                      <v:path arrowok="t" o:connecttype="custom" o:connectlocs="0,136525;136525,0;273050,0;273050,136525;136525,273050;0,136525" o:connectangles="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</w:tcPr>
          <w:p w14:paraId="2F5FCDE6" w14:textId="7627428D" w:rsidR="003D1B71" w:rsidRPr="00831320" w:rsidRDefault="00831320" w:rsidP="001831C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Relationships and Community</w:t>
            </w:r>
          </w:p>
        </w:tc>
        <w:tc>
          <w:tcPr>
            <w:tcW w:w="1134" w:type="dxa"/>
            <w:vMerge/>
          </w:tcPr>
          <w:p w14:paraId="096AAE39" w14:textId="77777777" w:rsidR="003D1B71" w:rsidRPr="00831320" w:rsidRDefault="003D1B71" w:rsidP="00A14C79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513" w:type="dxa"/>
            <w:vMerge/>
          </w:tcPr>
          <w:p w14:paraId="5CAA86FD" w14:textId="77777777" w:rsidR="003D1B71" w:rsidRPr="00831320" w:rsidRDefault="003D1B71" w:rsidP="005801E5">
            <w:pPr>
              <w:pStyle w:val="Heading1"/>
              <w:rPr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72"/>
        <w:tblOverlap w:val="never"/>
        <w:tblW w:w="10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2"/>
      </w:tblGrid>
      <w:tr w:rsidR="00E62781" w14:paraId="40940E4C" w14:textId="77777777" w:rsidTr="00E62781">
        <w:tc>
          <w:tcPr>
            <w:tcW w:w="3591" w:type="dxa"/>
            <w:shd w:val="clear" w:color="auto" w:fill="FFFFFF" w:themeFill="background1"/>
          </w:tcPr>
          <w:p w14:paraId="6A849DA6" w14:textId="27147BEA" w:rsidR="00E62781" w:rsidRPr="00E61652" w:rsidRDefault="00E62781" w:rsidP="00E62781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 w:rsidRPr="00E61652"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Academics</w:t>
            </w:r>
          </w:p>
        </w:tc>
        <w:tc>
          <w:tcPr>
            <w:tcW w:w="3592" w:type="dxa"/>
            <w:shd w:val="clear" w:color="auto" w:fill="FFFFFF" w:themeFill="background1"/>
          </w:tcPr>
          <w:p w14:paraId="7CA0CE9B" w14:textId="57E274FB" w:rsidR="00E62781" w:rsidRPr="00E61652" w:rsidRDefault="00E62781" w:rsidP="00E62781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 w:rsidRPr="00E61652"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Personal development</w:t>
            </w:r>
          </w:p>
        </w:tc>
        <w:tc>
          <w:tcPr>
            <w:tcW w:w="3592" w:type="dxa"/>
            <w:shd w:val="clear" w:color="auto" w:fill="FFFFFF" w:themeFill="background1"/>
          </w:tcPr>
          <w:p w14:paraId="07FE446F" w14:textId="25AEAB22" w:rsidR="00E62781" w:rsidRPr="00E61652" w:rsidRDefault="00E62781" w:rsidP="00E62781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 w:rsidRPr="00E61652"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Skills for work</w:t>
            </w:r>
          </w:p>
        </w:tc>
      </w:tr>
      <w:tr w:rsidR="00E62781" w14:paraId="4EF44433" w14:textId="77777777" w:rsidTr="00E62781">
        <w:tc>
          <w:tcPr>
            <w:tcW w:w="10775" w:type="dxa"/>
            <w:gridSpan w:val="3"/>
            <w:shd w:val="clear" w:color="auto" w:fill="EDF1E5" w:themeFill="accent2" w:themeFillTint="33"/>
          </w:tcPr>
          <w:p w14:paraId="369360C5" w14:textId="4AF975E7" w:rsidR="00E62781" w:rsidRPr="00733BB8" w:rsidRDefault="00E62781" w:rsidP="00E62781">
            <w:pPr>
              <w:contextualSpacing/>
              <w:jc w:val="center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Delivery</w:t>
            </w:r>
          </w:p>
        </w:tc>
      </w:tr>
      <w:tr w:rsidR="00E62781" w14:paraId="6474C238" w14:textId="77777777" w:rsidTr="00E62781">
        <w:tc>
          <w:tcPr>
            <w:tcW w:w="3591" w:type="dxa"/>
            <w:tcBorders>
              <w:right w:val="single" w:sz="4" w:space="0" w:color="auto"/>
            </w:tcBorders>
          </w:tcPr>
          <w:p w14:paraId="7ECF4B43" w14:textId="766D99F2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32BE1">
              <w:rPr>
                <w:rFonts w:ascii="Calibri" w:hAnsi="Calibri" w:cs="Calibri"/>
                <w:lang w:val="en-GB"/>
              </w:rPr>
              <w:t>Differentiated maths and English lessons with a functional approach</w:t>
            </w:r>
          </w:p>
          <w:p w14:paraId="4851AD85" w14:textId="629810F4" w:rsidR="00E62781" w:rsidRPr="00732BE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32BE1">
              <w:rPr>
                <w:rFonts w:ascii="Calibri" w:hAnsi="Calibri" w:cs="Calibri"/>
                <w:lang w:val="en-GB"/>
              </w:rPr>
              <w:t>Experiencing the world through science</w:t>
            </w:r>
          </w:p>
          <w:p w14:paraId="0BE9422E" w14:textId="4773D2B2" w:rsidR="00E62781" w:rsidRPr="00732BE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Using ICT safely and effectively</w:t>
            </w:r>
          </w:p>
        </w:tc>
        <w:tc>
          <w:tcPr>
            <w:tcW w:w="3592" w:type="dxa"/>
            <w:tcBorders>
              <w:left w:val="single" w:sz="4" w:space="0" w:color="auto"/>
              <w:right w:val="single" w:sz="4" w:space="0" w:color="auto"/>
            </w:tcBorders>
          </w:tcPr>
          <w:p w14:paraId="6E5385CA" w14:textId="57CA51C4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Enrichment activities</w:t>
            </w:r>
          </w:p>
          <w:p w14:paraId="3B43664A" w14:textId="77777777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Visiting familiar and unfamiliar places</w:t>
            </w:r>
          </w:p>
          <w:p w14:paraId="715F2AE3" w14:textId="77777777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Using money</w:t>
            </w:r>
          </w:p>
          <w:p w14:paraId="73B996FF" w14:textId="77777777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Development of personal values</w:t>
            </w:r>
          </w:p>
          <w:p w14:paraId="0E9C9689" w14:textId="5DFA829A" w:rsidR="00E62781" w:rsidRPr="00732BE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Development of effective communication skills</w:t>
            </w:r>
          </w:p>
        </w:tc>
        <w:tc>
          <w:tcPr>
            <w:tcW w:w="3592" w:type="dxa"/>
            <w:tcBorders>
              <w:left w:val="single" w:sz="4" w:space="0" w:color="auto"/>
            </w:tcBorders>
          </w:tcPr>
          <w:p w14:paraId="5FEBC7F4" w14:textId="628F2E2B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Developing skills for the workplace</w:t>
            </w:r>
          </w:p>
          <w:p w14:paraId="1C7AA678" w14:textId="4A36BD1A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CV writing</w:t>
            </w:r>
          </w:p>
          <w:p w14:paraId="65658302" w14:textId="77777777" w:rsidR="00E62781" w:rsidRDefault="00E62781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Personal finance</w:t>
            </w:r>
          </w:p>
          <w:p w14:paraId="6EE71EA5" w14:textId="56D1FC5C" w:rsidR="00E62781" w:rsidRDefault="00E61652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Practice filling in forms</w:t>
            </w:r>
          </w:p>
          <w:p w14:paraId="50CB3AA6" w14:textId="381F2A08" w:rsidR="00E61652" w:rsidRDefault="00E61652" w:rsidP="00E62781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Developing time management skills</w:t>
            </w:r>
          </w:p>
          <w:p w14:paraId="2847C59C" w14:textId="79D4AC69" w:rsidR="00E62781" w:rsidRPr="004371B7" w:rsidRDefault="00E62781" w:rsidP="00E62781">
            <w:pPr>
              <w:contextualSpacing/>
              <w:rPr>
                <w:lang w:val="en-GB"/>
              </w:rPr>
            </w:pPr>
          </w:p>
        </w:tc>
      </w:tr>
      <w:tr w:rsidR="00E62781" w14:paraId="7130D5FC" w14:textId="77777777" w:rsidTr="00E62781">
        <w:tc>
          <w:tcPr>
            <w:tcW w:w="10775" w:type="dxa"/>
            <w:gridSpan w:val="3"/>
            <w:shd w:val="clear" w:color="auto" w:fill="F5F4ED" w:themeFill="accent3" w:themeFillTint="1A"/>
          </w:tcPr>
          <w:p w14:paraId="2E403B54" w14:textId="32F1E68A" w:rsidR="00E62781" w:rsidRPr="004371B7" w:rsidRDefault="00E62781" w:rsidP="00E62781">
            <w:pPr>
              <w:contextualSpacing/>
              <w:jc w:val="center"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Outcomes</w:t>
            </w:r>
          </w:p>
        </w:tc>
      </w:tr>
      <w:tr w:rsidR="00E62781" w14:paraId="6AF53015" w14:textId="77777777" w:rsidTr="00E62781">
        <w:tc>
          <w:tcPr>
            <w:tcW w:w="3591" w:type="dxa"/>
            <w:tcBorders>
              <w:right w:val="single" w:sz="4" w:space="0" w:color="auto"/>
            </w:tcBorders>
          </w:tcPr>
          <w:p w14:paraId="5189C53B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Confidence in using functional skills in daily life</w:t>
            </w:r>
          </w:p>
          <w:p w14:paraId="3B293FE5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Effective communication skills</w:t>
            </w:r>
          </w:p>
          <w:p w14:paraId="7DA5CB80" w14:textId="3CA167A1" w:rsidR="00E62781" w:rsidRDefault="00714C52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A</w:t>
            </w:r>
            <w:r w:rsidR="00E62781">
              <w:rPr>
                <w:rFonts w:ascii="Calibri" w:hAnsi="Calibri" w:cs="Calibri"/>
                <w:lang w:val="en-GB"/>
              </w:rPr>
              <w:t>ccreditation</w:t>
            </w:r>
          </w:p>
          <w:p w14:paraId="061D467F" w14:textId="207AC91F" w:rsidR="00714C52" w:rsidRPr="009F3A80" w:rsidRDefault="00714C52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Knowing how to stay safe online</w:t>
            </w:r>
          </w:p>
        </w:tc>
        <w:tc>
          <w:tcPr>
            <w:tcW w:w="3592" w:type="dxa"/>
            <w:tcBorders>
              <w:left w:val="single" w:sz="4" w:space="0" w:color="auto"/>
              <w:right w:val="single" w:sz="4" w:space="0" w:color="auto"/>
            </w:tcBorders>
          </w:tcPr>
          <w:p w14:paraId="52E9C41E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Improved resilience and tolerance of others</w:t>
            </w:r>
          </w:p>
          <w:p w14:paraId="57CC0761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Knowing how to sustain relationship</w:t>
            </w:r>
          </w:p>
          <w:p w14:paraId="37E97FC2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Being safe in the community</w:t>
            </w:r>
          </w:p>
          <w:p w14:paraId="2C263082" w14:textId="79886E2E" w:rsidR="00E61652" w:rsidRPr="00E61652" w:rsidRDefault="00E62781" w:rsidP="00E61652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Improved independence</w:t>
            </w:r>
          </w:p>
        </w:tc>
        <w:tc>
          <w:tcPr>
            <w:tcW w:w="3592" w:type="dxa"/>
            <w:tcBorders>
              <w:left w:val="single" w:sz="4" w:space="0" w:color="auto"/>
            </w:tcBorders>
          </w:tcPr>
          <w:p w14:paraId="79A8C364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Prepared for further education in college</w:t>
            </w:r>
          </w:p>
          <w:p w14:paraId="791D67C3" w14:textId="77777777" w:rsidR="00E62781" w:rsidRDefault="00E62781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Experience of work</w:t>
            </w:r>
          </w:p>
          <w:p w14:paraId="1353FF8A" w14:textId="77777777" w:rsidR="00E62781" w:rsidRDefault="00E61652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Improved time-keeping skills</w:t>
            </w:r>
          </w:p>
          <w:p w14:paraId="501FB1CF" w14:textId="573B0268" w:rsidR="00E61652" w:rsidRPr="009F3A80" w:rsidRDefault="00E61652" w:rsidP="00E62781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Understanding the expectation of a workplace</w:t>
            </w:r>
          </w:p>
        </w:tc>
      </w:tr>
    </w:tbl>
    <w:p w14:paraId="37482C51" w14:textId="77777777" w:rsidR="00EC5715" w:rsidRDefault="00EC5715" w:rsidP="006D79A8">
      <w:pPr>
        <w:pStyle w:val="BodyText"/>
        <w:rPr>
          <w:lang w:val="en-GB"/>
        </w:rPr>
      </w:pPr>
    </w:p>
    <w:p w14:paraId="2BBD2470" w14:textId="77777777" w:rsidR="00EC5715" w:rsidRDefault="00EC5715">
      <w:pPr>
        <w:widowControl/>
        <w:autoSpaceDE/>
        <w:autoSpaceDN/>
        <w:adjustRightInd/>
        <w:rPr>
          <w:sz w:val="20"/>
          <w:szCs w:val="20"/>
          <w:lang w:val="en-GB"/>
        </w:rPr>
      </w:pPr>
      <w:r>
        <w:rPr>
          <w:lang w:val="en-GB"/>
        </w:rPr>
        <w:br w:type="page"/>
      </w:r>
    </w:p>
    <w:tbl>
      <w:tblPr>
        <w:tblStyle w:val="TableGrid"/>
        <w:tblpPr w:leftFromText="180" w:rightFromText="180" w:vertAnchor="text" w:horzAnchor="margin" w:tblpXSpec="center" w:tblpY="172"/>
        <w:tblOverlap w:val="never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  <w:gridCol w:w="3828"/>
      </w:tblGrid>
      <w:tr w:rsidR="00EC5715" w14:paraId="0B284369" w14:textId="77777777" w:rsidTr="241A21F4">
        <w:tc>
          <w:tcPr>
            <w:tcW w:w="3685" w:type="dxa"/>
            <w:shd w:val="clear" w:color="auto" w:fill="D9D9D9" w:themeFill="background1" w:themeFillShade="D9"/>
          </w:tcPr>
          <w:p w14:paraId="122BB050" w14:textId="6AAA9B17" w:rsidR="00EC5715" w:rsidRPr="00E61652" w:rsidRDefault="00780973" w:rsidP="004D7DD8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 w:rsidRPr="00EC7F5E"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lastRenderedPageBreak/>
              <w:t>English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31179573" w14:textId="134AD30C" w:rsidR="00EC5715" w:rsidRPr="00E61652" w:rsidRDefault="00780973" w:rsidP="004D7DD8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Maths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0CD32F1" w14:textId="07B4B7C6" w:rsidR="00EC5715" w:rsidRPr="00E61652" w:rsidRDefault="00211835" w:rsidP="004D7DD8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Options</w:t>
            </w:r>
          </w:p>
        </w:tc>
      </w:tr>
      <w:tr w:rsidR="00780973" w14:paraId="6FC99AAF" w14:textId="77777777" w:rsidTr="241A21F4">
        <w:tc>
          <w:tcPr>
            <w:tcW w:w="3685" w:type="dxa"/>
            <w:tcBorders>
              <w:right w:val="single" w:sz="4" w:space="0" w:color="auto"/>
            </w:tcBorders>
          </w:tcPr>
          <w:p w14:paraId="669272FA" w14:textId="77777777" w:rsidR="00780973" w:rsidRPr="00780973" w:rsidRDefault="00780973" w:rsidP="00780973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80973">
              <w:rPr>
                <w:rFonts w:ascii="Calibri" w:hAnsi="Calibri" w:cs="Calibri"/>
                <w:lang w:val="en-GB"/>
              </w:rPr>
              <w:t xml:space="preserve">English, particularly functional </w:t>
            </w:r>
            <w:proofErr w:type="gramStart"/>
            <w:r w:rsidRPr="00780973">
              <w:rPr>
                <w:rFonts w:ascii="Calibri" w:hAnsi="Calibri" w:cs="Calibri"/>
                <w:lang w:val="en-GB"/>
              </w:rPr>
              <w:t>reading</w:t>
            </w:r>
            <w:proofErr w:type="gramEnd"/>
            <w:r w:rsidRPr="00780973">
              <w:rPr>
                <w:rFonts w:ascii="Calibri" w:hAnsi="Calibri" w:cs="Calibri"/>
                <w:lang w:val="en-GB"/>
              </w:rPr>
              <w:t xml:space="preserve"> and writing is important for improved life chances of Year 12/13 students. </w:t>
            </w:r>
          </w:p>
          <w:p w14:paraId="1B51E0E0" w14:textId="1A361964" w:rsidR="00780973" w:rsidRPr="00780973" w:rsidRDefault="00780973" w:rsidP="00780973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80973">
              <w:rPr>
                <w:rFonts w:ascii="Calibri" w:hAnsi="Calibri" w:cs="Calibri"/>
                <w:lang w:val="en-GB"/>
              </w:rPr>
              <w:t xml:space="preserve">Key to their next steps in education or the workplace. </w:t>
            </w:r>
          </w:p>
          <w:p w14:paraId="2F2CB51D" w14:textId="0AED12CA" w:rsidR="00780973" w:rsidRPr="00780973" w:rsidRDefault="00780973" w:rsidP="00780973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80973">
              <w:rPr>
                <w:rFonts w:ascii="Calibri" w:hAnsi="Calibri" w:cs="Calibri"/>
                <w:lang w:val="en-GB"/>
              </w:rPr>
              <w:t xml:space="preserve">Activities range from Entry level to Level 1/2. </w:t>
            </w:r>
          </w:p>
          <w:p w14:paraId="612CD4CD" w14:textId="61E4B0A7" w:rsidR="00780973" w:rsidRPr="00780973" w:rsidRDefault="00780973" w:rsidP="00780973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80973">
              <w:rPr>
                <w:rFonts w:ascii="Calibri" w:hAnsi="Calibri" w:cs="Calibri"/>
                <w:lang w:val="en-GB"/>
              </w:rPr>
              <w:t xml:space="preserve">Lessons are tailored to the needs of individual students and their EHCP outcomes. </w:t>
            </w:r>
          </w:p>
          <w:p w14:paraId="2BFBCD7A" w14:textId="1BE4CB2B" w:rsidR="00780973" w:rsidRPr="00956363" w:rsidRDefault="00780973" w:rsidP="00956363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780973">
              <w:rPr>
                <w:rFonts w:ascii="Calibri" w:hAnsi="Calibri" w:cs="Calibri"/>
                <w:lang w:val="en-GB"/>
              </w:rPr>
              <w:t>English lessons are ability grouped across the College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20D8ED61" w14:textId="77777777" w:rsidR="00906C45" w:rsidRPr="00906C45" w:rsidRDefault="00906C45" w:rsidP="00906C45">
            <w:pPr>
              <w:pStyle w:val="Default"/>
              <w:rPr>
                <w:color w:val="auto"/>
                <w:sz w:val="20"/>
              </w:rPr>
            </w:pPr>
          </w:p>
          <w:p w14:paraId="3D1773FC" w14:textId="77777777" w:rsidR="00906C45" w:rsidRPr="00906C45" w:rsidRDefault="00906C45" w:rsidP="00906C45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06C45">
              <w:rPr>
                <w:rFonts w:ascii="Calibri" w:hAnsi="Calibri" w:cs="Calibri"/>
                <w:lang w:val="en-GB"/>
              </w:rPr>
              <w:t xml:space="preserve">Maths is important for improved life chances of Year 12/13 students. </w:t>
            </w:r>
          </w:p>
          <w:p w14:paraId="47C96AE8" w14:textId="75A929C9" w:rsidR="00906C45" w:rsidRPr="00906C45" w:rsidRDefault="00906C45" w:rsidP="00906C45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06C45">
              <w:rPr>
                <w:rFonts w:ascii="Calibri" w:hAnsi="Calibri" w:cs="Calibri"/>
                <w:lang w:val="en-GB"/>
              </w:rPr>
              <w:t xml:space="preserve">Key to their next steps in education or the workplace. </w:t>
            </w:r>
          </w:p>
          <w:p w14:paraId="15171063" w14:textId="3BC63802" w:rsidR="00906C45" w:rsidRPr="00906C45" w:rsidRDefault="00906C45" w:rsidP="00906C45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06C45">
              <w:rPr>
                <w:rFonts w:ascii="Calibri" w:hAnsi="Calibri" w:cs="Calibri"/>
                <w:lang w:val="en-GB"/>
              </w:rPr>
              <w:t xml:space="preserve">Activities range from Entry level to Level 1. </w:t>
            </w:r>
          </w:p>
          <w:p w14:paraId="30DC7218" w14:textId="726A3C9E" w:rsidR="00906C45" w:rsidRPr="00906C45" w:rsidRDefault="00906C45" w:rsidP="00906C45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06C45">
              <w:rPr>
                <w:rFonts w:ascii="Calibri" w:hAnsi="Calibri" w:cs="Calibri"/>
                <w:lang w:val="en-GB"/>
              </w:rPr>
              <w:t xml:space="preserve">Lessons are tailored to the needs of individual students and their EHCP outcomes. </w:t>
            </w:r>
          </w:p>
          <w:p w14:paraId="6E5FD7E0" w14:textId="153381F8" w:rsidR="00780973" w:rsidRPr="00906C45" w:rsidRDefault="00906C45" w:rsidP="00906C45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06C45">
              <w:rPr>
                <w:rFonts w:ascii="Calibri" w:hAnsi="Calibri" w:cs="Calibri"/>
                <w:lang w:val="en-GB"/>
              </w:rPr>
              <w:t xml:space="preserve">Maths lessons are ability grouped across the college 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14:paraId="4F21B5B4" w14:textId="714F89C0" w:rsidR="00780973" w:rsidRDefault="001F184C" w:rsidP="00780973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 xml:space="preserve">Students will be given the opportunity to </w:t>
            </w:r>
            <w:r w:rsidR="0005240C">
              <w:rPr>
                <w:rFonts w:ascii="Calibri" w:hAnsi="Calibri" w:cs="Calibri"/>
                <w:lang w:val="en-GB"/>
              </w:rPr>
              <w:t>choose</w:t>
            </w:r>
            <w:r>
              <w:rPr>
                <w:rFonts w:ascii="Calibri" w:hAnsi="Calibri" w:cs="Calibri"/>
                <w:lang w:val="en-GB"/>
              </w:rPr>
              <w:t xml:space="preserve"> two </w:t>
            </w:r>
            <w:r w:rsidR="0005240C">
              <w:rPr>
                <w:rFonts w:ascii="Calibri" w:hAnsi="Calibri" w:cs="Calibri"/>
                <w:lang w:val="en-GB"/>
              </w:rPr>
              <w:t>subjects</w:t>
            </w:r>
            <w:r>
              <w:rPr>
                <w:rFonts w:ascii="Calibri" w:hAnsi="Calibri" w:cs="Calibri"/>
                <w:lang w:val="en-GB"/>
              </w:rPr>
              <w:t xml:space="preserve"> </w:t>
            </w:r>
            <w:r w:rsidR="0005240C">
              <w:rPr>
                <w:rFonts w:ascii="Calibri" w:hAnsi="Calibri" w:cs="Calibri"/>
                <w:lang w:val="en-GB"/>
              </w:rPr>
              <w:t>of interest to study on a Tuesday and Wednesday afternoon</w:t>
            </w:r>
            <w:r w:rsidR="00E82A45">
              <w:rPr>
                <w:rFonts w:ascii="Calibri" w:hAnsi="Calibri" w:cs="Calibri"/>
                <w:lang w:val="en-GB"/>
              </w:rPr>
              <w:t>.</w:t>
            </w:r>
          </w:p>
          <w:p w14:paraId="136478D3" w14:textId="77933B99" w:rsidR="00E82A45" w:rsidRDefault="00E82A45" w:rsidP="00780973">
            <w:pPr>
              <w:pStyle w:val="ListParagraph"/>
              <w:numPr>
                <w:ilvl w:val="0"/>
                <w:numId w:val="6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They can choose from the following:</w:t>
            </w:r>
          </w:p>
          <w:p w14:paraId="7EBE7452" w14:textId="6F664718" w:rsidR="00E82A45" w:rsidRDefault="00BF342C" w:rsidP="00E82A45">
            <w:pPr>
              <w:pStyle w:val="ListParagraph"/>
              <w:numPr>
                <w:ilvl w:val="1"/>
                <w:numId w:val="6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BF342C">
              <w:rPr>
                <w:rFonts w:ascii="Calibri" w:hAnsi="Calibri" w:cs="Calibri"/>
              </w:rPr>
              <w:t>Performing Arts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Photography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Hospitality &amp; Catering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Design and Make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Sports and Leisure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ICT</w:t>
            </w:r>
            <w:r>
              <w:rPr>
                <w:rFonts w:ascii="Calibri" w:hAnsi="Calibri" w:cs="Calibri"/>
              </w:rPr>
              <w:t xml:space="preserve">, </w:t>
            </w:r>
            <w:r w:rsidRPr="00BF342C">
              <w:rPr>
                <w:rFonts w:ascii="Calibri" w:hAnsi="Calibri" w:cs="Calibri"/>
              </w:rPr>
              <w:t>Art</w:t>
            </w:r>
            <w:r>
              <w:rPr>
                <w:rFonts w:ascii="Calibri" w:hAnsi="Calibri" w:cs="Calibri"/>
              </w:rPr>
              <w:t xml:space="preserve">, and </w:t>
            </w:r>
            <w:r w:rsidRPr="00BF342C">
              <w:rPr>
                <w:rFonts w:ascii="Calibri" w:hAnsi="Calibri" w:cs="Calibri"/>
              </w:rPr>
              <w:t>Horticulture</w:t>
            </w:r>
          </w:p>
          <w:p w14:paraId="1975382C" w14:textId="51344211" w:rsidR="00780973" w:rsidRDefault="00BF342C" w:rsidP="00BF342C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lang w:val="en-GB"/>
              </w:rPr>
            </w:pPr>
            <w:r>
              <w:rPr>
                <w:lang w:val="en-GB"/>
              </w:rPr>
              <w:t>Each</w:t>
            </w:r>
            <w:r w:rsidR="00735BF3">
              <w:rPr>
                <w:lang w:val="en-GB"/>
              </w:rPr>
              <w:t xml:space="preserve"> subject has a curriculum geared toward developing transferable skills for </w:t>
            </w:r>
            <w:r w:rsidR="006A151C">
              <w:rPr>
                <w:lang w:val="en-GB"/>
              </w:rPr>
              <w:t xml:space="preserve">employment or further </w:t>
            </w:r>
            <w:r w:rsidR="002134A2">
              <w:rPr>
                <w:lang w:val="en-GB"/>
              </w:rPr>
              <w:t>e</w:t>
            </w:r>
            <w:r w:rsidR="006A151C">
              <w:rPr>
                <w:lang w:val="en-GB"/>
              </w:rPr>
              <w:t>ducation.</w:t>
            </w:r>
          </w:p>
          <w:p w14:paraId="5B448C5C" w14:textId="3866BF37" w:rsidR="009461CB" w:rsidRPr="00BF342C" w:rsidRDefault="009461CB" w:rsidP="00BF342C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Each week, a student is awarded “Learner of the Week” based on a set of traits desirable in the workplace.</w:t>
            </w:r>
          </w:p>
        </w:tc>
      </w:tr>
      <w:tr w:rsidR="00780973" w:rsidRPr="00EC6F19" w14:paraId="4D787B16" w14:textId="77777777" w:rsidTr="241A21F4">
        <w:tc>
          <w:tcPr>
            <w:tcW w:w="368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7609E52" w14:textId="2768777E" w:rsidR="00780973" w:rsidRPr="003F5417" w:rsidRDefault="003F5417" w:rsidP="003F5417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Science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465690" w14:textId="73BC8D0C" w:rsidR="00780973" w:rsidRPr="003F5417" w:rsidRDefault="003F5417" w:rsidP="00EC6F19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PSHCE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F5D1A6" w14:textId="4925C8AF" w:rsidR="00780973" w:rsidRPr="003F5417" w:rsidRDefault="007F2BCD" w:rsidP="00EC6F19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Community Learning</w:t>
            </w:r>
          </w:p>
        </w:tc>
      </w:tr>
      <w:tr w:rsidR="007F2BCD" w:rsidRPr="007F2BCD" w14:paraId="2C8A92A3" w14:textId="77777777" w:rsidTr="241A21F4">
        <w:tc>
          <w:tcPr>
            <w:tcW w:w="3685" w:type="dxa"/>
            <w:tcBorders>
              <w:right w:val="single" w:sz="4" w:space="0" w:color="auto"/>
            </w:tcBorders>
          </w:tcPr>
          <w:p w14:paraId="70A17E57" w14:textId="77777777" w:rsidR="007F2BCD" w:rsidRPr="008D1F9E" w:rsidRDefault="00296C59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 xml:space="preserve">Our </w:t>
            </w:r>
            <w:r w:rsidR="008D1F9E">
              <w:rPr>
                <w:rFonts w:ascii="Calibri" w:hAnsi="Calibri" w:cs="Calibri"/>
                <w:lang w:val="en-GB"/>
              </w:rPr>
              <w:t xml:space="preserve">science </w:t>
            </w:r>
            <w:r w:rsidRPr="009F0662">
              <w:t>curriculum has been adapted from the OCR Entry Level course to be accessible across the range of ability of our Thriftwood students</w:t>
            </w:r>
          </w:p>
          <w:p w14:paraId="40CFE480" w14:textId="77777777" w:rsidR="008D1F9E" w:rsidRPr="00085283" w:rsidRDefault="00DC7CC4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9F0662">
              <w:t>Each topic is covered over a half term and includes theory and practical aspects.</w:t>
            </w:r>
          </w:p>
          <w:p w14:paraId="2989E060" w14:textId="77777777" w:rsidR="00085283" w:rsidRPr="00CF5CE7" w:rsidRDefault="00085283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t xml:space="preserve">As well as inspiring awe and wonder, several topics include content that link to our </w:t>
            </w:r>
            <w:r w:rsidRPr="008D3460">
              <w:rPr>
                <w:i/>
                <w:iCs/>
                <w:u w:val="single"/>
              </w:rPr>
              <w:t>Fundamental for the Future</w:t>
            </w:r>
            <w:r>
              <w:t xml:space="preserve"> </w:t>
            </w:r>
            <w:proofErr w:type="spellStart"/>
            <w:r>
              <w:t>programme</w:t>
            </w:r>
            <w:proofErr w:type="spellEnd"/>
          </w:p>
          <w:p w14:paraId="31E400B5" w14:textId="77777777" w:rsidR="00CF5CE7" w:rsidRDefault="00CF5CE7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This year, students will be embarking on the following topics:</w:t>
            </w:r>
          </w:p>
          <w:p w14:paraId="057A64D2" w14:textId="77777777" w:rsidR="00CF5CE7" w:rsidRPr="0086078D" w:rsidRDefault="0086078D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>
              <w:t>Dead or Alive</w:t>
            </w:r>
          </w:p>
          <w:p w14:paraId="27D68D3E" w14:textId="77777777" w:rsidR="0086078D" w:rsidRPr="004B3E41" w:rsidRDefault="000D6496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>
              <w:t>Extinction</w:t>
            </w:r>
          </w:p>
          <w:p w14:paraId="11DBFFF0" w14:textId="77777777" w:rsidR="004B3E41" w:rsidRPr="004B3E41" w:rsidRDefault="004B3E41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>
              <w:t>Final Frontier (Space)</w:t>
            </w:r>
          </w:p>
          <w:p w14:paraId="3932E34B" w14:textId="77777777" w:rsidR="004B3E41" w:rsidRPr="00503EFA" w:rsidRDefault="00503EFA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>
              <w:t>Restless Earth</w:t>
            </w:r>
          </w:p>
          <w:p w14:paraId="5B381350" w14:textId="77777777" w:rsidR="00503EFA" w:rsidRPr="00952B58" w:rsidRDefault="00031D3F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>
              <w:t>Pushes and Pulls</w:t>
            </w:r>
          </w:p>
          <w:p w14:paraId="34D49ACB" w14:textId="1149D2BC" w:rsidR="00952B58" w:rsidRPr="007F2BCD" w:rsidRDefault="00952B58" w:rsidP="00CF5CE7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proofErr w:type="spellStart"/>
            <w:r>
              <w:t>Colours</w:t>
            </w:r>
            <w:proofErr w:type="spellEnd"/>
            <w:r>
              <w:t xml:space="preserve"> and Smells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54EE98A4" w14:textId="77777777" w:rsidR="007F2BCD" w:rsidRDefault="00B012E7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Many subjects within the students’ timetable</w:t>
            </w:r>
            <w:r w:rsidR="00F74EC7">
              <w:rPr>
                <w:rFonts w:ascii="Calibri" w:hAnsi="Calibri" w:cs="Calibri"/>
                <w:lang w:val="en-GB"/>
              </w:rPr>
              <w:t xml:space="preserve"> fall under the umbrella of PSCHE:</w:t>
            </w:r>
          </w:p>
          <w:p w14:paraId="7A8CABFA" w14:textId="77777777" w:rsidR="00F74EC7" w:rsidRDefault="00BB09B5" w:rsidP="00F74EC7">
            <w:pPr>
              <w:pStyle w:val="ListParagraph"/>
              <w:numPr>
                <w:ilvl w:val="1"/>
                <w:numId w:val="7"/>
              </w:numPr>
              <w:ind w:left="83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Well-being (</w:t>
            </w:r>
            <w:r w:rsidR="007321F1">
              <w:rPr>
                <w:rFonts w:ascii="Calibri" w:hAnsi="Calibri" w:cs="Calibri"/>
                <w:lang w:val="en-GB"/>
              </w:rPr>
              <w:t>mental-health awareness)</w:t>
            </w:r>
          </w:p>
          <w:p w14:paraId="6587C472" w14:textId="77777777" w:rsidR="007321F1" w:rsidRDefault="004B46C5" w:rsidP="00F74EC7">
            <w:pPr>
              <w:pStyle w:val="ListParagraph"/>
              <w:numPr>
                <w:ilvl w:val="1"/>
                <w:numId w:val="7"/>
              </w:numPr>
              <w:ind w:left="83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Get A Life (</w:t>
            </w:r>
            <w:r w:rsidR="0068060A">
              <w:rPr>
                <w:rFonts w:ascii="Calibri" w:hAnsi="Calibri" w:cs="Calibri"/>
                <w:lang w:val="en-GB"/>
              </w:rPr>
              <w:t>preparing for adulthood)</w:t>
            </w:r>
          </w:p>
          <w:p w14:paraId="1EA5C903" w14:textId="1A08BD05" w:rsidR="0068060A" w:rsidRDefault="00277830" w:rsidP="00F74EC7">
            <w:pPr>
              <w:pStyle w:val="ListParagraph"/>
              <w:numPr>
                <w:ilvl w:val="1"/>
                <w:numId w:val="7"/>
              </w:numPr>
              <w:ind w:left="83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Moving On (</w:t>
            </w:r>
            <w:r w:rsidR="003713D0">
              <w:rPr>
                <w:rFonts w:ascii="Calibri" w:hAnsi="Calibri" w:cs="Calibri"/>
                <w:lang w:val="en-GB"/>
              </w:rPr>
              <w:t>p</w:t>
            </w:r>
            <w:r w:rsidR="00B26AC3">
              <w:rPr>
                <w:rFonts w:ascii="Calibri" w:hAnsi="Calibri" w:cs="Calibri"/>
                <w:lang w:val="en-GB"/>
              </w:rPr>
              <w:t>reparing for</w:t>
            </w:r>
            <w:r w:rsidR="00AD3612">
              <w:rPr>
                <w:rFonts w:ascii="Calibri" w:hAnsi="Calibri" w:cs="Calibri"/>
                <w:lang w:val="en-GB"/>
              </w:rPr>
              <w:t xml:space="preserve"> transition)</w:t>
            </w:r>
          </w:p>
          <w:p w14:paraId="54A903F8" w14:textId="77777777" w:rsidR="00B26AC3" w:rsidRDefault="00BE2A10" w:rsidP="00F74EC7">
            <w:pPr>
              <w:pStyle w:val="ListParagraph"/>
              <w:numPr>
                <w:ilvl w:val="1"/>
                <w:numId w:val="7"/>
              </w:numPr>
              <w:ind w:left="83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PSHCE (</w:t>
            </w:r>
            <w:r w:rsidR="003713D0">
              <w:rPr>
                <w:rFonts w:ascii="Calibri" w:hAnsi="Calibri" w:cs="Calibri"/>
                <w:lang w:val="en-GB"/>
              </w:rPr>
              <w:t>preparing for society)</w:t>
            </w:r>
          </w:p>
          <w:p w14:paraId="5B431F9B" w14:textId="34D077A8" w:rsidR="003713D0" w:rsidRPr="007F2BCD" w:rsidRDefault="003713D0" w:rsidP="00F74EC7">
            <w:pPr>
              <w:pStyle w:val="ListParagraph"/>
              <w:numPr>
                <w:ilvl w:val="1"/>
                <w:numId w:val="7"/>
              </w:numPr>
              <w:ind w:left="83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Environment (</w:t>
            </w:r>
            <w:r w:rsidR="003A1988">
              <w:rPr>
                <w:rFonts w:ascii="Calibri" w:hAnsi="Calibri" w:cs="Calibri"/>
                <w:lang w:val="en-GB"/>
              </w:rPr>
              <w:t>awareness of the wider world)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14:paraId="128972DC" w14:textId="77777777" w:rsidR="007F2BCD" w:rsidRDefault="003C6C70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003C6C70">
              <w:rPr>
                <w:rFonts w:ascii="Calibri" w:hAnsi="Calibri" w:cs="Calibri"/>
                <w:lang w:val="en-GB"/>
              </w:rPr>
              <w:t>Community Learning is an opportunity for all students to develop their independence</w:t>
            </w:r>
            <w:r w:rsidR="004F7339">
              <w:rPr>
                <w:rFonts w:ascii="Calibri" w:hAnsi="Calibri" w:cs="Calibri"/>
                <w:lang w:val="en-GB"/>
              </w:rPr>
              <w:t xml:space="preserve"> by:</w:t>
            </w:r>
          </w:p>
          <w:p w14:paraId="3A47E684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Learning how to stay safe in the community</w:t>
            </w:r>
          </w:p>
          <w:p w14:paraId="73631B66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Trying new activities</w:t>
            </w:r>
          </w:p>
          <w:p w14:paraId="3C1F1795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Developing independence skills</w:t>
            </w:r>
          </w:p>
          <w:p w14:paraId="0FD88EF7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Going to new places</w:t>
            </w:r>
          </w:p>
          <w:p w14:paraId="01F1596C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Developing communication skills</w:t>
            </w:r>
          </w:p>
          <w:p w14:paraId="230046D9" w14:textId="77777777" w:rsidR="004F7339" w:rsidRPr="004F7339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lang w:val="en-GB"/>
              </w:rPr>
              <w:t>Developing new friendships</w:t>
            </w:r>
          </w:p>
          <w:p w14:paraId="66FB5E8A" w14:textId="77777777" w:rsidR="004F7339" w:rsidRPr="00E1149D" w:rsidRDefault="004F7339" w:rsidP="004F7339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4F7339">
              <w:rPr>
                <w:rFonts w:ascii="Calibri" w:hAnsi="Calibri" w:cs="Calibri"/>
                <w:sz w:val="22"/>
                <w:szCs w:val="22"/>
                <w:lang w:val="en-GB"/>
              </w:rPr>
              <w:t>Transferring skills learnt in college into real life situations</w:t>
            </w:r>
          </w:p>
          <w:p w14:paraId="249ACDE3" w14:textId="77777777" w:rsidR="00E1149D" w:rsidRDefault="00E1149D" w:rsidP="00E1149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 xml:space="preserve">There are four groups that take part </w:t>
            </w:r>
            <w:r w:rsidR="008338E5">
              <w:rPr>
                <w:rFonts w:ascii="Calibri" w:hAnsi="Calibri" w:cs="Calibri"/>
                <w:lang w:val="en-GB"/>
              </w:rPr>
              <w:t>in off-site learning:</w:t>
            </w:r>
          </w:p>
          <w:p w14:paraId="7D9BD794" w14:textId="77777777" w:rsidR="008338E5" w:rsidRDefault="008338E5" w:rsidP="008338E5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8338E5">
              <w:rPr>
                <w:rFonts w:ascii="Calibri" w:hAnsi="Calibri" w:cs="Calibri"/>
                <w:lang w:val="en-GB"/>
              </w:rPr>
              <w:t>Chelmsford City Centre Group</w:t>
            </w:r>
          </w:p>
          <w:p w14:paraId="5300F028" w14:textId="77777777" w:rsidR="008338E5" w:rsidRDefault="008338E5" w:rsidP="008338E5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8338E5">
              <w:rPr>
                <w:rFonts w:ascii="Calibri" w:hAnsi="Calibri" w:cs="Calibri"/>
                <w:lang w:val="en-GB"/>
              </w:rPr>
              <w:t>Travel and Safety Group</w:t>
            </w:r>
          </w:p>
          <w:p w14:paraId="0B7AD958" w14:textId="77777777" w:rsidR="008338E5" w:rsidRDefault="00EC6F19" w:rsidP="008338E5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EC6F19">
              <w:rPr>
                <w:rFonts w:ascii="Calibri" w:hAnsi="Calibri" w:cs="Calibri"/>
                <w:lang w:val="en-GB"/>
              </w:rPr>
              <w:t>Other Towns/Places Group</w:t>
            </w:r>
          </w:p>
          <w:p w14:paraId="3920708D" w14:textId="00E59D97" w:rsidR="00EC6F19" w:rsidRPr="007F2BCD" w:rsidRDefault="00EC6F19" w:rsidP="008338E5">
            <w:pPr>
              <w:pStyle w:val="ListParagraph"/>
              <w:numPr>
                <w:ilvl w:val="1"/>
                <w:numId w:val="7"/>
              </w:numPr>
              <w:ind w:left="787"/>
              <w:contextualSpacing/>
              <w:rPr>
                <w:rFonts w:ascii="Calibri" w:hAnsi="Calibri" w:cs="Calibri"/>
                <w:lang w:val="en-GB"/>
              </w:rPr>
            </w:pPr>
            <w:r w:rsidRPr="00EC6F19">
              <w:rPr>
                <w:rFonts w:ascii="Calibri" w:hAnsi="Calibri" w:cs="Calibri"/>
                <w:lang w:val="en-GB"/>
              </w:rPr>
              <w:t>Activities Group</w:t>
            </w:r>
          </w:p>
        </w:tc>
      </w:tr>
      <w:tr w:rsidR="005E3730" w:rsidRPr="00650EE7" w14:paraId="515F2565" w14:textId="77777777" w:rsidTr="241A21F4">
        <w:trPr>
          <w:trHeight w:val="211"/>
        </w:trPr>
        <w:tc>
          <w:tcPr>
            <w:tcW w:w="368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2A6F07B" w14:textId="0FDE1DDA" w:rsidR="005E3730" w:rsidRPr="005E3730" w:rsidRDefault="00603CAA" w:rsidP="005E3730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Fitness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6477A0" w14:textId="61BF919C" w:rsidR="005E3730" w:rsidRPr="005E3730" w:rsidRDefault="003A1644" w:rsidP="00650EE7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ICT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E4DFFE7" w14:textId="55FE1528" w:rsidR="005E3730" w:rsidRPr="005E3730" w:rsidRDefault="003A1644" w:rsidP="00650EE7">
            <w:pPr>
              <w:contextualSpacing/>
              <w:jc w:val="center"/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5B8777" w:themeColor="accent6" w:themeShade="BF"/>
                <w:lang w:val="en-GB"/>
              </w:rPr>
              <w:t>Make</w:t>
            </w:r>
          </w:p>
        </w:tc>
      </w:tr>
      <w:tr w:rsidR="005E3730" w:rsidRPr="007F2BCD" w14:paraId="75B12866" w14:textId="77777777" w:rsidTr="241A21F4">
        <w:tc>
          <w:tcPr>
            <w:tcW w:w="3685" w:type="dxa"/>
            <w:tcBorders>
              <w:right w:val="single" w:sz="4" w:space="0" w:color="auto"/>
            </w:tcBorders>
          </w:tcPr>
          <w:p w14:paraId="6E790F5B" w14:textId="21E2CFF7" w:rsidR="005E3730" w:rsidRDefault="004A6173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lang w:val="en-GB"/>
              </w:rPr>
              <w:t>PE and fitness aim to:</w:t>
            </w:r>
          </w:p>
          <w:p w14:paraId="4B5E53B4" w14:textId="12FD5E33" w:rsidR="00EC0AAE" w:rsidRPr="00EC0AAE" w:rsidRDefault="00EC0AAE" w:rsidP="00000F8C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 w:rsidRPr="00EC0AAE">
              <w:rPr>
                <w:rFonts w:ascii="Calibri" w:hAnsi="Calibri" w:cs="Calibri"/>
                <w:lang w:val="en-GB"/>
              </w:rPr>
              <w:t>To improve general fitness, including aerobic and anaerobic</w:t>
            </w:r>
          </w:p>
          <w:p w14:paraId="7CBDF61B" w14:textId="07BFEBE1" w:rsidR="00EC0AAE" w:rsidRPr="00EC0AAE" w:rsidRDefault="00EC0AAE" w:rsidP="00000F8C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 w:rsidRPr="00EC0AAE">
              <w:rPr>
                <w:rFonts w:ascii="Calibri" w:hAnsi="Calibri" w:cs="Calibri"/>
                <w:lang w:val="en-GB"/>
              </w:rPr>
              <w:t xml:space="preserve">To develop skills including hand-eye coordination, balance, </w:t>
            </w:r>
            <w:proofErr w:type="gramStart"/>
            <w:r w:rsidRPr="00EC0AAE">
              <w:rPr>
                <w:rFonts w:ascii="Calibri" w:hAnsi="Calibri" w:cs="Calibri"/>
                <w:lang w:val="en-GB"/>
              </w:rPr>
              <w:t>timing</w:t>
            </w:r>
            <w:proofErr w:type="gramEnd"/>
            <w:r w:rsidRPr="00EC0AAE">
              <w:rPr>
                <w:rFonts w:ascii="Calibri" w:hAnsi="Calibri" w:cs="Calibri"/>
                <w:lang w:val="en-GB"/>
              </w:rPr>
              <w:t xml:space="preserve"> and technique</w:t>
            </w:r>
            <w:r w:rsidR="00207E5E">
              <w:rPr>
                <w:rFonts w:ascii="Calibri" w:hAnsi="Calibri" w:cs="Calibri"/>
                <w:lang w:val="en-GB"/>
              </w:rPr>
              <w:t xml:space="preserve"> to e</w:t>
            </w:r>
            <w:r w:rsidR="00207E5E" w:rsidRPr="00EC0AAE">
              <w:rPr>
                <w:rFonts w:ascii="Calibri" w:hAnsi="Calibri" w:cs="Calibri"/>
                <w:lang w:val="en-GB"/>
              </w:rPr>
              <w:t>nhance range of movement</w:t>
            </w:r>
          </w:p>
          <w:p w14:paraId="55B37A76" w14:textId="284DB749" w:rsidR="00EC0AAE" w:rsidRPr="00EC0AAE" w:rsidRDefault="00EC0AAE" w:rsidP="00000F8C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 w:rsidRPr="00EC0AAE">
              <w:rPr>
                <w:rFonts w:ascii="Calibri" w:hAnsi="Calibri" w:cs="Calibri"/>
                <w:lang w:val="en-GB"/>
              </w:rPr>
              <w:t>To take part by listening and follow instructions safely</w:t>
            </w:r>
            <w:r w:rsidR="00C87E8C">
              <w:rPr>
                <w:rFonts w:ascii="Calibri" w:hAnsi="Calibri" w:cs="Calibri"/>
                <w:lang w:val="en-GB"/>
              </w:rPr>
              <w:t>, and communicate clearly</w:t>
            </w:r>
          </w:p>
          <w:p w14:paraId="12959D02" w14:textId="0A7D38BA" w:rsidR="00EC0AAE" w:rsidRPr="00EC0AAE" w:rsidRDefault="00EC0AAE" w:rsidP="00000F8C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 w:rsidRPr="00EC0AAE">
              <w:rPr>
                <w:rFonts w:ascii="Calibri" w:hAnsi="Calibri" w:cs="Calibri"/>
                <w:lang w:val="en-GB"/>
              </w:rPr>
              <w:t>To be able to work in a team / co-operate with peers</w:t>
            </w:r>
          </w:p>
          <w:p w14:paraId="0FD7F768" w14:textId="587EAF05" w:rsidR="00EC0AAE" w:rsidRPr="00EC0AAE" w:rsidRDefault="00EC0AAE" w:rsidP="00000F8C">
            <w:pPr>
              <w:pStyle w:val="ListParagraph"/>
              <w:numPr>
                <w:ilvl w:val="1"/>
                <w:numId w:val="7"/>
              </w:numPr>
              <w:ind w:left="747"/>
              <w:contextualSpacing/>
              <w:rPr>
                <w:rFonts w:ascii="Calibri" w:hAnsi="Calibri" w:cs="Calibri"/>
                <w:lang w:val="en-GB"/>
              </w:rPr>
            </w:pPr>
            <w:r w:rsidRPr="00EC0AAE">
              <w:rPr>
                <w:rFonts w:ascii="Calibri" w:hAnsi="Calibri" w:cs="Calibri"/>
                <w:lang w:val="en-GB"/>
              </w:rPr>
              <w:t>To be able to manage emotions appropriately</w:t>
            </w:r>
          </w:p>
          <w:p w14:paraId="6934AB7A" w14:textId="487D37DF" w:rsidR="004A6173" w:rsidRPr="00C87E8C" w:rsidRDefault="004A6173" w:rsidP="00C87E8C">
            <w:pPr>
              <w:contextualSpacing/>
              <w:rPr>
                <w:rFonts w:ascii="Calibri" w:hAnsi="Calibri" w:cs="Calibri"/>
                <w:lang w:val="en-GB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1D9E81A9" w14:textId="402F3780" w:rsidR="005E3730" w:rsidRDefault="26678560" w:rsidP="007F2BCD">
            <w:pPr>
              <w:pStyle w:val="ListParagraph"/>
              <w:numPr>
                <w:ilvl w:val="0"/>
                <w:numId w:val="7"/>
              </w:numPr>
              <w:ind w:left="414" w:hanging="357"/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KS</w:t>
            </w:r>
            <w:r w:rsidR="00FF0B84">
              <w:rPr>
                <w:rFonts w:ascii="Calibri" w:hAnsi="Calibri" w:cs="Calibri"/>
                <w:lang w:val="en-GB"/>
              </w:rPr>
              <w:t>4</w:t>
            </w:r>
            <w:r w:rsidRPr="241A21F4">
              <w:rPr>
                <w:rFonts w:ascii="Calibri" w:hAnsi="Calibri" w:cs="Calibri"/>
                <w:lang w:val="en-GB"/>
              </w:rPr>
              <w:t xml:space="preserve"> students follow the Essential Digital Skills programme and work t</w:t>
            </w:r>
            <w:r w:rsidR="61E03BEC" w:rsidRPr="241A21F4">
              <w:rPr>
                <w:rFonts w:ascii="Calibri" w:hAnsi="Calibri" w:cs="Calibri"/>
                <w:lang w:val="en-GB"/>
              </w:rPr>
              <w:t>o</w:t>
            </w:r>
            <w:r w:rsidRPr="241A21F4">
              <w:rPr>
                <w:rFonts w:ascii="Calibri" w:hAnsi="Calibri" w:cs="Calibri"/>
                <w:lang w:val="en-GB"/>
              </w:rPr>
              <w:t>wards accreditatio</w:t>
            </w:r>
            <w:r w:rsidR="781EA67E" w:rsidRPr="241A21F4">
              <w:rPr>
                <w:rFonts w:ascii="Calibri" w:hAnsi="Calibri" w:cs="Calibri"/>
                <w:lang w:val="en-GB"/>
              </w:rPr>
              <w:t>n where it is appropriate for individual students to do so.</w:t>
            </w:r>
            <w:r w:rsidR="29A1ED1F" w:rsidRPr="241A21F4">
              <w:rPr>
                <w:rFonts w:ascii="Calibri" w:hAnsi="Calibri" w:cs="Calibri"/>
                <w:lang w:val="en-GB"/>
              </w:rPr>
              <w:t xml:space="preserve"> This programme is an Entry Level 3 – Functional Skills level 1 course. W</w:t>
            </w:r>
            <w:r w:rsidR="6A78D5CB" w:rsidRPr="241A21F4">
              <w:rPr>
                <w:rFonts w:ascii="Calibri" w:hAnsi="Calibri" w:cs="Calibri"/>
                <w:lang w:val="en-GB"/>
              </w:rPr>
              <w:t>ithin an ICT context w</w:t>
            </w:r>
            <w:r w:rsidR="29A1ED1F" w:rsidRPr="241A21F4">
              <w:rPr>
                <w:rFonts w:ascii="Calibri" w:hAnsi="Calibri" w:cs="Calibri"/>
                <w:lang w:val="en-GB"/>
              </w:rPr>
              <w:t xml:space="preserve">e </w:t>
            </w:r>
            <w:r w:rsidR="58D1A905" w:rsidRPr="241A21F4">
              <w:rPr>
                <w:rFonts w:ascii="Calibri" w:hAnsi="Calibri" w:cs="Calibri"/>
                <w:lang w:val="en-GB"/>
              </w:rPr>
              <w:t>learn about:</w:t>
            </w:r>
          </w:p>
          <w:p w14:paraId="03085F62" w14:textId="694457DD" w:rsidR="005E3730" w:rsidRDefault="58D1A905" w:rsidP="241A21F4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Using devices and handling information.</w:t>
            </w:r>
          </w:p>
          <w:p w14:paraId="37087338" w14:textId="1F513851" w:rsidR="005E3730" w:rsidRDefault="58D1A905" w:rsidP="241A21F4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Creating and editing.</w:t>
            </w:r>
          </w:p>
          <w:p w14:paraId="5EF65437" w14:textId="42C12191" w:rsidR="005E3730" w:rsidRDefault="58D1A905" w:rsidP="241A21F4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Communicating</w:t>
            </w:r>
          </w:p>
          <w:p w14:paraId="512BDFF2" w14:textId="50254F9A" w:rsidR="005E3730" w:rsidRDefault="58D1A905" w:rsidP="241A21F4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Transacting</w:t>
            </w:r>
          </w:p>
          <w:p w14:paraId="24A34F53" w14:textId="453069D5" w:rsidR="005E3730" w:rsidRDefault="58D1A905" w:rsidP="241A21F4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ascii="Calibri" w:hAnsi="Calibri" w:cs="Calibri"/>
                <w:lang w:val="en-GB"/>
              </w:rPr>
            </w:pPr>
            <w:r w:rsidRPr="241A21F4">
              <w:rPr>
                <w:rFonts w:ascii="Calibri" w:hAnsi="Calibri" w:cs="Calibri"/>
                <w:lang w:val="en-GB"/>
              </w:rPr>
              <w:t>Being safe and responsible online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14:paraId="38A832AA" w14:textId="5F276435" w:rsidR="005E3730" w:rsidRPr="003C6C70" w:rsidRDefault="5783D44B" w:rsidP="5783D44B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alibri" w:hAnsi="Calibri" w:cs="Calibri"/>
                <w:lang w:val="en-GB"/>
              </w:rPr>
            </w:pPr>
            <w:r w:rsidRPr="5783D44B">
              <w:rPr>
                <w:rFonts w:ascii="Calibri" w:hAnsi="Calibri" w:cs="Calibri"/>
                <w:lang w:val="en-GB"/>
              </w:rPr>
              <w:t xml:space="preserve"> KS5 students can choose Design and Make as an </w:t>
            </w:r>
            <w:bookmarkStart w:id="0" w:name="_Int_01SC3v7i"/>
            <w:r w:rsidRPr="5783D44B">
              <w:rPr>
                <w:rFonts w:ascii="Calibri" w:hAnsi="Calibri" w:cs="Calibri"/>
                <w:lang w:val="en-GB"/>
              </w:rPr>
              <w:t>option,</w:t>
            </w:r>
            <w:bookmarkEnd w:id="0"/>
            <w:r w:rsidRPr="5783D44B">
              <w:rPr>
                <w:rFonts w:ascii="Calibri" w:hAnsi="Calibri" w:cs="Calibri"/>
                <w:lang w:val="en-GB"/>
              </w:rPr>
              <w:t xml:space="preserve"> or they work in tutor groups.  The aim of the subject is to:</w:t>
            </w:r>
          </w:p>
          <w:p w14:paraId="4A1D05BF" w14:textId="0FA474D2" w:rsidR="005E3730" w:rsidRPr="003C6C70" w:rsidRDefault="5783D44B" w:rsidP="00E15D71">
            <w:pPr>
              <w:pStyle w:val="ListParagraph"/>
              <w:numPr>
                <w:ilvl w:val="0"/>
                <w:numId w:val="2"/>
              </w:numPr>
              <w:ind w:left="1027"/>
              <w:contextualSpacing/>
              <w:rPr>
                <w:rFonts w:ascii="Calibri" w:hAnsi="Calibri" w:cs="Calibri"/>
                <w:lang w:val="en-GB"/>
              </w:rPr>
            </w:pPr>
            <w:r w:rsidRPr="5783D44B">
              <w:rPr>
                <w:rFonts w:ascii="Calibri" w:hAnsi="Calibri" w:cs="Calibri"/>
                <w:lang w:val="en-GB"/>
              </w:rPr>
              <w:t xml:space="preserve">Give students the chance to experience different creative, </w:t>
            </w:r>
            <w:proofErr w:type="gramStart"/>
            <w:r w:rsidRPr="5783D44B">
              <w:rPr>
                <w:rFonts w:ascii="Calibri" w:hAnsi="Calibri" w:cs="Calibri"/>
                <w:lang w:val="en-GB"/>
              </w:rPr>
              <w:t>technical</w:t>
            </w:r>
            <w:proofErr w:type="gramEnd"/>
            <w:r w:rsidRPr="5783D44B">
              <w:rPr>
                <w:rFonts w:ascii="Calibri" w:hAnsi="Calibri" w:cs="Calibri"/>
                <w:lang w:val="en-GB"/>
              </w:rPr>
              <w:t xml:space="preserve"> and practical tasks that can be used in their future life.</w:t>
            </w:r>
          </w:p>
          <w:p w14:paraId="05D1CDD7" w14:textId="10F29700" w:rsidR="005E3730" w:rsidRPr="003C6C70" w:rsidRDefault="5783D44B" w:rsidP="00E15D71">
            <w:pPr>
              <w:pStyle w:val="ListParagraph"/>
              <w:numPr>
                <w:ilvl w:val="0"/>
                <w:numId w:val="2"/>
              </w:numPr>
              <w:ind w:left="1027"/>
              <w:contextualSpacing/>
              <w:rPr>
                <w:rFonts w:ascii="Calibri" w:hAnsi="Calibri" w:cs="Calibri"/>
                <w:lang w:val="en-GB"/>
              </w:rPr>
            </w:pPr>
            <w:r w:rsidRPr="5783D44B">
              <w:rPr>
                <w:rFonts w:ascii="Calibri" w:hAnsi="Calibri" w:cs="Calibri"/>
                <w:lang w:val="en-GB"/>
              </w:rPr>
              <w:t>To teach students how to design, make and evaluate their work.</w:t>
            </w:r>
          </w:p>
          <w:p w14:paraId="2826DB20" w14:textId="60C10528" w:rsidR="005E3730" w:rsidRPr="003C6C70" w:rsidRDefault="5783D44B" w:rsidP="00E15D71">
            <w:pPr>
              <w:pStyle w:val="ListParagraph"/>
              <w:numPr>
                <w:ilvl w:val="0"/>
                <w:numId w:val="2"/>
              </w:numPr>
              <w:ind w:left="1027"/>
              <w:contextualSpacing/>
              <w:rPr>
                <w:rFonts w:ascii="Calibri" w:hAnsi="Calibri" w:cs="Calibri"/>
                <w:lang w:val="en-GB"/>
              </w:rPr>
            </w:pPr>
            <w:r w:rsidRPr="5783D44B">
              <w:rPr>
                <w:rFonts w:ascii="Calibri" w:hAnsi="Calibri" w:cs="Calibri"/>
                <w:lang w:val="en-GB"/>
              </w:rPr>
              <w:t>To learn how to take risks and become resourceful when using different tools and equipment.</w:t>
            </w:r>
          </w:p>
        </w:tc>
      </w:tr>
    </w:tbl>
    <w:p w14:paraId="48173A42" w14:textId="66D8F1B2" w:rsidR="007F5B63" w:rsidRPr="00831320" w:rsidRDefault="00E62781" w:rsidP="006D79A8">
      <w:pPr>
        <w:pStyle w:val="BodyText"/>
        <w:rPr>
          <w:lang w:val="en-GB"/>
        </w:rPr>
      </w:pPr>
      <w:r w:rsidRPr="00831320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406B4E7B" wp14:editId="5B6BDEF8">
            <wp:simplePos x="0" y="0"/>
            <wp:positionH relativeFrom="column">
              <wp:posOffset>-728155</wp:posOffset>
            </wp:positionH>
            <wp:positionV relativeFrom="paragraph">
              <wp:posOffset>-4760595</wp:posOffset>
            </wp:positionV>
            <wp:extent cx="2179320" cy="1941830"/>
            <wp:effectExtent l="38100" t="38100" r="0" b="39370"/>
            <wp:wrapNone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254000" dir="2700000" sx="79000" sy="79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F5B63" w:rsidRPr="00831320" w:rsidSect="003A1644">
      <w:headerReference w:type="default" r:id="rId19"/>
      <w:type w:val="continuous"/>
      <w:pgSz w:w="12240" w:h="15840" w:code="1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E525F" w14:textId="77777777" w:rsidR="0080370A" w:rsidRDefault="0080370A" w:rsidP="00590471">
      <w:r>
        <w:separator/>
      </w:r>
    </w:p>
  </w:endnote>
  <w:endnote w:type="continuationSeparator" w:id="0">
    <w:p w14:paraId="38CB8B31" w14:textId="77777777" w:rsidR="0080370A" w:rsidRDefault="0080370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F143C" w14:textId="77777777" w:rsidR="0080370A" w:rsidRDefault="0080370A" w:rsidP="00590471">
      <w:r>
        <w:separator/>
      </w:r>
    </w:p>
  </w:footnote>
  <w:footnote w:type="continuationSeparator" w:id="0">
    <w:p w14:paraId="69AED3C7" w14:textId="77777777" w:rsidR="0080370A" w:rsidRDefault="0080370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5400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2F0A87D" wp14:editId="157CB9E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0A65D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8b97f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0b4c8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50b4c8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0b4c8 [3204]" stroked="f">
                  <v:fill opacity="11796f" color2="#a8b97f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b97f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b97f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b97f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b97f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8b97f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B2E7E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83FBB6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57689" w:themeColor="accent4"/>
      </w:rPr>
    </w:lvl>
  </w:abstractNum>
  <w:abstractNum w:abstractNumId="3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4" w15:restartNumberingAfterBreak="0">
    <w:nsid w:val="073078AB"/>
    <w:multiLevelType w:val="hybridMultilevel"/>
    <w:tmpl w:val="EB082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5768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5E17F"/>
    <w:multiLevelType w:val="hybridMultilevel"/>
    <w:tmpl w:val="BAF03CEA"/>
    <w:lvl w:ilvl="0" w:tplc="4B1C052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E3AB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4F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004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A2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8E6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FCF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CAEC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EBF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34041"/>
    <w:multiLevelType w:val="hybridMultilevel"/>
    <w:tmpl w:val="D7988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78010"/>
    <w:multiLevelType w:val="hybridMultilevel"/>
    <w:tmpl w:val="F4DEAB76"/>
    <w:lvl w:ilvl="0" w:tplc="46F817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06C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A4A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A3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C0DD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984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B45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227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C43D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610205">
    <w:abstractNumId w:val="8"/>
  </w:num>
  <w:num w:numId="2" w16cid:durableId="104934395">
    <w:abstractNumId w:val="6"/>
  </w:num>
  <w:num w:numId="3" w16cid:durableId="1436827304">
    <w:abstractNumId w:val="3"/>
  </w:num>
  <w:num w:numId="4" w16cid:durableId="579608308">
    <w:abstractNumId w:val="5"/>
  </w:num>
  <w:num w:numId="5" w16cid:durableId="1654260115">
    <w:abstractNumId w:val="2"/>
  </w:num>
  <w:num w:numId="6" w16cid:durableId="175734343">
    <w:abstractNumId w:val="7"/>
  </w:num>
  <w:num w:numId="7" w16cid:durableId="1894924749">
    <w:abstractNumId w:val="4"/>
  </w:num>
  <w:num w:numId="8" w16cid:durableId="380515603">
    <w:abstractNumId w:val="0"/>
  </w:num>
  <w:num w:numId="9" w16cid:durableId="447359214">
    <w:abstractNumId w:val="5"/>
  </w:num>
  <w:num w:numId="10" w16cid:durableId="417291952">
    <w:abstractNumId w:val="1"/>
  </w:num>
  <w:num w:numId="11" w16cid:durableId="1053120995">
    <w:abstractNumId w:val="5"/>
  </w:num>
  <w:num w:numId="12" w16cid:durableId="1597983672">
    <w:abstractNumId w:val="5"/>
  </w:num>
  <w:num w:numId="13" w16cid:durableId="449327795">
    <w:abstractNumId w:val="5"/>
  </w:num>
  <w:num w:numId="14" w16cid:durableId="1263226214">
    <w:abstractNumId w:val="5"/>
  </w:num>
  <w:num w:numId="15" w16cid:durableId="1282685349">
    <w:abstractNumId w:val="5"/>
  </w:num>
  <w:num w:numId="16" w16cid:durableId="573323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F6"/>
    <w:rsid w:val="00000F8C"/>
    <w:rsid w:val="00031D3F"/>
    <w:rsid w:val="0005240C"/>
    <w:rsid w:val="00060042"/>
    <w:rsid w:val="00085283"/>
    <w:rsid w:val="0008685D"/>
    <w:rsid w:val="00090860"/>
    <w:rsid w:val="000A6ACE"/>
    <w:rsid w:val="000D6496"/>
    <w:rsid w:val="00112FD7"/>
    <w:rsid w:val="00150ABD"/>
    <w:rsid w:val="001831C1"/>
    <w:rsid w:val="001946FC"/>
    <w:rsid w:val="001C5525"/>
    <w:rsid w:val="001F184C"/>
    <w:rsid w:val="00207E5E"/>
    <w:rsid w:val="00211835"/>
    <w:rsid w:val="00212D31"/>
    <w:rsid w:val="002134A2"/>
    <w:rsid w:val="00222466"/>
    <w:rsid w:val="0024753C"/>
    <w:rsid w:val="00276026"/>
    <w:rsid w:val="00277830"/>
    <w:rsid w:val="00296C59"/>
    <w:rsid w:val="002B4549"/>
    <w:rsid w:val="002D2FB3"/>
    <w:rsid w:val="00310F17"/>
    <w:rsid w:val="00322A46"/>
    <w:rsid w:val="003326CB"/>
    <w:rsid w:val="00353B60"/>
    <w:rsid w:val="003713D0"/>
    <w:rsid w:val="00376291"/>
    <w:rsid w:val="00380FD1"/>
    <w:rsid w:val="00383D02"/>
    <w:rsid w:val="00385DE7"/>
    <w:rsid w:val="003A1644"/>
    <w:rsid w:val="003A1988"/>
    <w:rsid w:val="003C6C70"/>
    <w:rsid w:val="003D1B71"/>
    <w:rsid w:val="003F5417"/>
    <w:rsid w:val="00433620"/>
    <w:rsid w:val="004371B7"/>
    <w:rsid w:val="004942A7"/>
    <w:rsid w:val="004A6173"/>
    <w:rsid w:val="004B3E41"/>
    <w:rsid w:val="004B46C5"/>
    <w:rsid w:val="004E0805"/>
    <w:rsid w:val="004E158A"/>
    <w:rsid w:val="004F7339"/>
    <w:rsid w:val="00503EFA"/>
    <w:rsid w:val="00550860"/>
    <w:rsid w:val="00565C77"/>
    <w:rsid w:val="0056708E"/>
    <w:rsid w:val="0057003F"/>
    <w:rsid w:val="005801E5"/>
    <w:rsid w:val="00590471"/>
    <w:rsid w:val="005950D0"/>
    <w:rsid w:val="005D01FA"/>
    <w:rsid w:val="005E3730"/>
    <w:rsid w:val="00603CAA"/>
    <w:rsid w:val="00650EE7"/>
    <w:rsid w:val="00653E17"/>
    <w:rsid w:val="0068060A"/>
    <w:rsid w:val="006A08E8"/>
    <w:rsid w:val="006A151C"/>
    <w:rsid w:val="006D79A8"/>
    <w:rsid w:val="00714C52"/>
    <w:rsid w:val="0072353B"/>
    <w:rsid w:val="007321F1"/>
    <w:rsid w:val="00732BE1"/>
    <w:rsid w:val="00733BB8"/>
    <w:rsid w:val="00735BF3"/>
    <w:rsid w:val="007575B6"/>
    <w:rsid w:val="00780973"/>
    <w:rsid w:val="007B3C81"/>
    <w:rsid w:val="007D67CA"/>
    <w:rsid w:val="007E668F"/>
    <w:rsid w:val="007F2BCD"/>
    <w:rsid w:val="007F5B63"/>
    <w:rsid w:val="0080370A"/>
    <w:rsid w:val="00803A0A"/>
    <w:rsid w:val="00831320"/>
    <w:rsid w:val="008338E5"/>
    <w:rsid w:val="008437D2"/>
    <w:rsid w:val="00846CB9"/>
    <w:rsid w:val="008566AA"/>
    <w:rsid w:val="0086078D"/>
    <w:rsid w:val="00874CF6"/>
    <w:rsid w:val="008A1E6E"/>
    <w:rsid w:val="008C024F"/>
    <w:rsid w:val="008C2CFC"/>
    <w:rsid w:val="008D1F9E"/>
    <w:rsid w:val="00906C45"/>
    <w:rsid w:val="009118F8"/>
    <w:rsid w:val="00912DC8"/>
    <w:rsid w:val="009461CB"/>
    <w:rsid w:val="009475DC"/>
    <w:rsid w:val="00952B58"/>
    <w:rsid w:val="009552AE"/>
    <w:rsid w:val="00956363"/>
    <w:rsid w:val="00967B93"/>
    <w:rsid w:val="009D090F"/>
    <w:rsid w:val="009F3A80"/>
    <w:rsid w:val="00A15AF2"/>
    <w:rsid w:val="00A31464"/>
    <w:rsid w:val="00A31B16"/>
    <w:rsid w:val="00A33613"/>
    <w:rsid w:val="00A47A8D"/>
    <w:rsid w:val="00AC6C7E"/>
    <w:rsid w:val="00AD3612"/>
    <w:rsid w:val="00B012E7"/>
    <w:rsid w:val="00B26658"/>
    <w:rsid w:val="00B26AC3"/>
    <w:rsid w:val="00B4158A"/>
    <w:rsid w:val="00B6466C"/>
    <w:rsid w:val="00BA3151"/>
    <w:rsid w:val="00BB09B5"/>
    <w:rsid w:val="00BB1B5D"/>
    <w:rsid w:val="00BC22C7"/>
    <w:rsid w:val="00BD195A"/>
    <w:rsid w:val="00BE2A10"/>
    <w:rsid w:val="00BF342C"/>
    <w:rsid w:val="00C07240"/>
    <w:rsid w:val="00C14078"/>
    <w:rsid w:val="00C218B2"/>
    <w:rsid w:val="00C87E8C"/>
    <w:rsid w:val="00CE1E3D"/>
    <w:rsid w:val="00CF5CE7"/>
    <w:rsid w:val="00D053FA"/>
    <w:rsid w:val="00D85579"/>
    <w:rsid w:val="00DC3F0A"/>
    <w:rsid w:val="00DC7CC4"/>
    <w:rsid w:val="00E1149D"/>
    <w:rsid w:val="00E15D71"/>
    <w:rsid w:val="00E26AED"/>
    <w:rsid w:val="00E61652"/>
    <w:rsid w:val="00E62781"/>
    <w:rsid w:val="00E73AB8"/>
    <w:rsid w:val="00E82A45"/>
    <w:rsid w:val="00E90A60"/>
    <w:rsid w:val="00EC0AAE"/>
    <w:rsid w:val="00EC5715"/>
    <w:rsid w:val="00EC6F19"/>
    <w:rsid w:val="00EC7F5E"/>
    <w:rsid w:val="00ED1CA3"/>
    <w:rsid w:val="00ED47F7"/>
    <w:rsid w:val="00EE7E09"/>
    <w:rsid w:val="00F0223C"/>
    <w:rsid w:val="00F3235D"/>
    <w:rsid w:val="00F32393"/>
    <w:rsid w:val="00F74EC7"/>
    <w:rsid w:val="00F878BD"/>
    <w:rsid w:val="00FB001C"/>
    <w:rsid w:val="00FE7401"/>
    <w:rsid w:val="00FF0B84"/>
    <w:rsid w:val="0A11665F"/>
    <w:rsid w:val="11A16789"/>
    <w:rsid w:val="197F7CBB"/>
    <w:rsid w:val="241A21F4"/>
    <w:rsid w:val="26678560"/>
    <w:rsid w:val="29A1ED1F"/>
    <w:rsid w:val="2DC1043A"/>
    <w:rsid w:val="35B2EDC2"/>
    <w:rsid w:val="54322A1E"/>
    <w:rsid w:val="5783D44B"/>
    <w:rsid w:val="58D1A905"/>
    <w:rsid w:val="61E03BEC"/>
    <w:rsid w:val="653C10DB"/>
    <w:rsid w:val="6A78D5CB"/>
    <w:rsid w:val="781EA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ED36E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50B4C8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50B4C8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A8B97F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50B4C8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4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50B4C8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50B4C8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50B4C8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57689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57689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A8B97F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5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Default">
    <w:name w:val="Default"/>
    <w:rsid w:val="0078097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yndt\AppData\Roaming\Microsoft\Templates\Blue%20spheres%20resume.dotx" TargetMode="External"/></Relationship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846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2022-11-07T14:43:00Z</dcterms:created>
  <dcterms:modified xsi:type="dcterms:W3CDTF">2023-03-28T15:11:00Z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