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936D" w14:textId="77777777" w:rsidR="00CF1E00" w:rsidRPr="00D41976" w:rsidRDefault="00CF1E00" w:rsidP="00CF1E00">
      <w:pPr>
        <w:rPr>
          <w:rFonts w:ascii="Ebrima" w:hAnsi="Ebrima"/>
          <w:sz w:val="22"/>
          <w:szCs w:val="22"/>
        </w:rPr>
      </w:pPr>
      <w:r w:rsidRPr="00D41976">
        <w:rPr>
          <w:rFonts w:ascii="Ebrima" w:hAnsi="Ebrima"/>
          <w:noProof/>
          <w:sz w:val="22"/>
          <w:szCs w:val="22"/>
          <w:lang w:eastAsia="en-GB"/>
        </w:rPr>
        <mc:AlternateContent>
          <mc:Choice Requires="wps">
            <w:drawing>
              <wp:anchor distT="0" distB="0" distL="114300" distR="114300" simplePos="0" relativeHeight="251659264" behindDoc="0" locked="0" layoutInCell="1" allowOverlap="1" wp14:anchorId="0CAAD4B9" wp14:editId="2E62EC75">
                <wp:simplePos x="0" y="0"/>
                <wp:positionH relativeFrom="column">
                  <wp:posOffset>16510</wp:posOffset>
                </wp:positionH>
                <wp:positionV relativeFrom="paragraph">
                  <wp:posOffset>33020</wp:posOffset>
                </wp:positionV>
                <wp:extent cx="6086475" cy="654050"/>
                <wp:effectExtent l="0" t="0" r="28575" b="12700"/>
                <wp:wrapNone/>
                <wp:docPr id="1" name="Rectangle 1"/>
                <wp:cNvGraphicFramePr/>
                <a:graphic xmlns:a="http://schemas.openxmlformats.org/drawingml/2006/main">
                  <a:graphicData uri="http://schemas.microsoft.com/office/word/2010/wordprocessingShape">
                    <wps:wsp>
                      <wps:cNvSpPr/>
                      <wps:spPr>
                        <a:xfrm>
                          <a:off x="0" y="0"/>
                          <a:ext cx="6086475" cy="654050"/>
                        </a:xfrm>
                        <a:prstGeom prst="rect">
                          <a:avLst/>
                        </a:prstGeom>
                        <a:solidFill>
                          <a:srgbClr val="4F81BD"/>
                        </a:solidFill>
                        <a:ln>
                          <a:solidFill>
                            <a:srgbClr val="6F85C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F005D" w14:textId="77777777" w:rsidR="00CF1E00" w:rsidRPr="00CF1E00" w:rsidRDefault="00CF1E00" w:rsidP="00CF1E00">
                            <w:pPr>
                              <w:jc w:val="both"/>
                              <w:rPr>
                                <w:rFonts w:asciiTheme="minorHAnsi" w:hAnsiTheme="minorHAnsi" w:cstheme="minorHAnsi"/>
                                <w:b/>
                                <w:sz w:val="22"/>
                              </w:rPr>
                            </w:pPr>
                          </w:p>
                          <w:p w14:paraId="498DCB92" w14:textId="068246F3" w:rsidR="00CF1E00" w:rsidRDefault="00CF1E00" w:rsidP="00CF1E00">
                            <w:pPr>
                              <w:jc w:val="both"/>
                              <w:rPr>
                                <w:rFonts w:asciiTheme="minorHAnsi" w:hAnsiTheme="minorHAnsi" w:cstheme="minorHAnsi"/>
                                <w:b/>
                                <w:sz w:val="22"/>
                              </w:rPr>
                            </w:pPr>
                            <w:r w:rsidRPr="00CF1E00">
                              <w:rPr>
                                <w:rFonts w:asciiTheme="minorHAnsi" w:hAnsiTheme="minorHAnsi" w:cstheme="minorHAnsi"/>
                                <w:b/>
                                <w:sz w:val="22"/>
                              </w:rPr>
                              <w:t>This template is taken from the Df</w:t>
                            </w:r>
                            <w:r w:rsidR="00D84F2F">
                              <w:rPr>
                                <w:rFonts w:asciiTheme="minorHAnsi" w:hAnsiTheme="minorHAnsi" w:cstheme="minorHAnsi"/>
                                <w:b/>
                                <w:sz w:val="22"/>
                              </w:rPr>
                              <w:t>E privacy notice model document and provided by SBM Services.</w:t>
                            </w:r>
                          </w:p>
                          <w:p w14:paraId="4EE887C8" w14:textId="288AE58D" w:rsidR="00D84F2F" w:rsidRPr="00CF1E00" w:rsidRDefault="00D84F2F" w:rsidP="00CF1E00">
                            <w:pPr>
                              <w:jc w:val="both"/>
                              <w:rPr>
                                <w:rFonts w:asciiTheme="minorHAnsi" w:hAnsiTheme="minorHAnsi" w:cstheme="minorHAnsi"/>
                                <w:b/>
                                <w:sz w:val="22"/>
                              </w:rPr>
                            </w:pPr>
                            <w:r>
                              <w:rPr>
                                <w:rFonts w:asciiTheme="minorHAnsi" w:hAnsiTheme="minorHAnsi" w:cstheme="minorHAnsi"/>
                                <w:b/>
                                <w:sz w:val="22"/>
                              </w:rPr>
                              <w:t>This version: October 2022 (v22.2)</w:t>
                            </w:r>
                          </w:p>
                          <w:p w14:paraId="5FC78D6F" w14:textId="77777777" w:rsidR="00CF1E00" w:rsidRDefault="00CF1E00" w:rsidP="00CF1E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AAD4B9" id="Rectangle 1" o:spid="_x0000_s1026" style="position:absolute;margin-left:1.3pt;margin-top:2.6pt;width:479.25pt;height: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" fillcolor="#4f81bd" strokecolor="#6f85c2" strokeweight="2pt">
                <v:textbox>
                  <w:txbxContent>
                    <w:p w14:paraId="3B0F005D" w14:textId="77777777" w:rsidR="00CF1E00" w:rsidRPr="00CF1E00" w:rsidRDefault="00CF1E00" w:rsidP="00CF1E00">
                      <w:pPr>
                        <w:jc w:val="both"/>
                        <w:rPr>
                          <w:rFonts w:asciiTheme="minorHAnsi" w:hAnsiTheme="minorHAnsi" w:cstheme="minorHAnsi"/>
                          <w:b/>
                          <w:sz w:val="22"/>
                        </w:rPr>
                      </w:pPr>
                    </w:p>
                    <w:p w14:paraId="498DCB92" w14:textId="068246F3" w:rsidR="00CF1E00" w:rsidRDefault="00CF1E00" w:rsidP="00CF1E00">
                      <w:pPr>
                        <w:jc w:val="both"/>
                        <w:rPr>
                          <w:rFonts w:asciiTheme="minorHAnsi" w:hAnsiTheme="minorHAnsi" w:cstheme="minorHAnsi"/>
                          <w:b/>
                          <w:sz w:val="22"/>
                        </w:rPr>
                      </w:pPr>
                      <w:r w:rsidRPr="00CF1E00">
                        <w:rPr>
                          <w:rFonts w:asciiTheme="minorHAnsi" w:hAnsiTheme="minorHAnsi" w:cstheme="minorHAnsi"/>
                          <w:b/>
                          <w:sz w:val="22"/>
                        </w:rPr>
                        <w:t>This template is taken from the Df</w:t>
                      </w:r>
                      <w:r w:rsidR="00D84F2F">
                        <w:rPr>
                          <w:rFonts w:asciiTheme="minorHAnsi" w:hAnsiTheme="minorHAnsi" w:cstheme="minorHAnsi"/>
                          <w:b/>
                          <w:sz w:val="22"/>
                        </w:rPr>
                        <w:t>E privacy notice model document and provided by SBM Services.</w:t>
                      </w:r>
                    </w:p>
                    <w:p w14:paraId="4EE887C8" w14:textId="288AE58D" w:rsidR="00D84F2F" w:rsidRPr="00CF1E00" w:rsidRDefault="00D84F2F" w:rsidP="00CF1E00">
                      <w:pPr>
                        <w:jc w:val="both"/>
                        <w:rPr>
                          <w:rFonts w:asciiTheme="minorHAnsi" w:hAnsiTheme="minorHAnsi" w:cstheme="minorHAnsi"/>
                          <w:b/>
                          <w:sz w:val="22"/>
                        </w:rPr>
                      </w:pPr>
                      <w:r>
                        <w:rPr>
                          <w:rFonts w:asciiTheme="minorHAnsi" w:hAnsiTheme="minorHAnsi" w:cstheme="minorHAnsi"/>
                          <w:b/>
                          <w:sz w:val="22"/>
                        </w:rPr>
                        <w:t>This version: October 2022 (v22.2)</w:t>
                      </w:r>
                    </w:p>
                    <w:p w14:paraId="5FC78D6F" w14:textId="77777777" w:rsidR="00CF1E00" w:rsidRDefault="00CF1E00" w:rsidP="00CF1E00">
                      <w:pPr>
                        <w:jc w:val="center"/>
                      </w:pPr>
                    </w:p>
                  </w:txbxContent>
                </v:textbox>
              </v:rect>
            </w:pict>
          </mc:Fallback>
        </mc:AlternateContent>
      </w:r>
    </w:p>
    <w:p w14:paraId="0FA36AAF" w14:textId="77777777" w:rsidR="00CF1E00" w:rsidRPr="00D41976" w:rsidRDefault="00CF1E00" w:rsidP="001611FF">
      <w:pPr>
        <w:outlineLvl w:val="0"/>
        <w:rPr>
          <w:rFonts w:ascii="Ebrima" w:hAnsi="Ebrima" w:cstheme="minorHAnsi"/>
          <w:b/>
          <w:sz w:val="22"/>
          <w:szCs w:val="22"/>
        </w:rPr>
      </w:pPr>
    </w:p>
    <w:p w14:paraId="0B4063E4" w14:textId="77777777" w:rsidR="00CF1E00" w:rsidRPr="00D41976" w:rsidRDefault="00CF1E00" w:rsidP="001611FF">
      <w:pPr>
        <w:outlineLvl w:val="0"/>
        <w:rPr>
          <w:rFonts w:ascii="Ebrima" w:hAnsi="Ebrima" w:cstheme="minorHAnsi"/>
          <w:b/>
          <w:sz w:val="22"/>
          <w:szCs w:val="22"/>
        </w:rPr>
      </w:pPr>
    </w:p>
    <w:p w14:paraId="4044CAAA" w14:textId="77777777" w:rsidR="00CF1E00" w:rsidRPr="00D41976" w:rsidRDefault="00CF1E00" w:rsidP="001611FF">
      <w:pPr>
        <w:outlineLvl w:val="0"/>
        <w:rPr>
          <w:rFonts w:ascii="Ebrima" w:hAnsi="Ebrima" w:cstheme="minorHAnsi"/>
          <w:b/>
          <w:sz w:val="22"/>
          <w:szCs w:val="22"/>
        </w:rPr>
      </w:pPr>
    </w:p>
    <w:p w14:paraId="2A1FB560" w14:textId="77777777" w:rsidR="00CF1E00" w:rsidRPr="00D41976" w:rsidRDefault="00CF1E00" w:rsidP="001611FF">
      <w:pPr>
        <w:outlineLvl w:val="0"/>
        <w:rPr>
          <w:rFonts w:ascii="Ebrima" w:hAnsi="Ebrima" w:cstheme="minorHAnsi"/>
          <w:b/>
          <w:sz w:val="22"/>
          <w:szCs w:val="22"/>
        </w:rPr>
      </w:pPr>
    </w:p>
    <w:p w14:paraId="1C918E82" w14:textId="77777777" w:rsidR="000065FD" w:rsidRDefault="000065FD" w:rsidP="000065FD">
      <w:pPr>
        <w:rPr>
          <w:szCs w:val="24"/>
        </w:rPr>
      </w:pPr>
    </w:p>
    <w:tbl>
      <w:tblPr>
        <w:tblStyle w:val="TableGrid"/>
        <w:tblW w:w="10060" w:type="dxa"/>
        <w:tblLook w:val="04A0" w:firstRow="1" w:lastRow="0" w:firstColumn="1" w:lastColumn="0" w:noHBand="0" w:noVBand="1"/>
      </w:tblPr>
      <w:tblGrid>
        <w:gridCol w:w="4675"/>
        <w:gridCol w:w="5385"/>
      </w:tblGrid>
      <w:tr w:rsidR="000065FD" w14:paraId="3953462F" w14:textId="77777777" w:rsidTr="00D01AA4">
        <w:tc>
          <w:tcPr>
            <w:tcW w:w="4675" w:type="dxa"/>
            <w:tcBorders>
              <w:top w:val="single" w:sz="4" w:space="0" w:color="auto"/>
              <w:left w:val="single" w:sz="4" w:space="0" w:color="auto"/>
              <w:bottom w:val="single" w:sz="4" w:space="0" w:color="auto"/>
              <w:right w:val="single" w:sz="4" w:space="0" w:color="auto"/>
            </w:tcBorders>
            <w:hideMark/>
          </w:tcPr>
          <w:p w14:paraId="1714E021" w14:textId="77777777" w:rsidR="000065FD" w:rsidRDefault="000065FD" w:rsidP="00D01AA4">
            <w:pPr>
              <w:spacing w:line="276" w:lineRule="auto"/>
              <w:rPr>
                <w:rFonts w:ascii="Ebrima" w:hAnsi="Ebrima"/>
                <w:lang w:val="en-US"/>
              </w:rPr>
            </w:pPr>
            <w:r>
              <w:rPr>
                <w:rFonts w:ascii="Ebrima" w:hAnsi="Ebrima"/>
                <w:lang w:val="en-US"/>
              </w:rPr>
              <w:t>Ratified by Board of Trustees</w:t>
            </w:r>
          </w:p>
        </w:tc>
        <w:tc>
          <w:tcPr>
            <w:tcW w:w="5385" w:type="dxa"/>
            <w:tcBorders>
              <w:top w:val="single" w:sz="4" w:space="0" w:color="auto"/>
              <w:left w:val="single" w:sz="4" w:space="0" w:color="auto"/>
              <w:bottom w:val="single" w:sz="4" w:space="0" w:color="auto"/>
              <w:right w:val="single" w:sz="4" w:space="0" w:color="auto"/>
            </w:tcBorders>
            <w:hideMark/>
          </w:tcPr>
          <w:p w14:paraId="16E70FBB" w14:textId="77777777" w:rsidR="000065FD" w:rsidRDefault="000065FD" w:rsidP="00D01AA4">
            <w:pPr>
              <w:spacing w:line="276" w:lineRule="auto"/>
              <w:rPr>
                <w:rFonts w:ascii="Ebrima" w:hAnsi="Ebrima"/>
                <w:lang w:val="en-US"/>
              </w:rPr>
            </w:pPr>
            <w:r>
              <w:rPr>
                <w:rFonts w:ascii="Ebrima" w:hAnsi="Ebrima"/>
                <w:lang w:val="en-US"/>
              </w:rPr>
              <w:t xml:space="preserve">Date: </w:t>
            </w:r>
            <w:r w:rsidRPr="00532395">
              <w:rPr>
                <w:rFonts w:ascii="Ebrima" w:hAnsi="Ebrima"/>
                <w:b/>
                <w:lang w:val="en-US"/>
              </w:rPr>
              <w:t>8</w:t>
            </w:r>
            <w:r w:rsidRPr="00532395">
              <w:rPr>
                <w:rFonts w:ascii="Ebrima" w:hAnsi="Ebrima"/>
                <w:b/>
                <w:vertAlign w:val="superscript"/>
                <w:lang w:val="en-US"/>
              </w:rPr>
              <w:t>th</w:t>
            </w:r>
            <w:r w:rsidRPr="00532395">
              <w:rPr>
                <w:rFonts w:ascii="Ebrima" w:hAnsi="Ebrima"/>
                <w:b/>
                <w:lang w:val="en-US"/>
              </w:rPr>
              <w:t xml:space="preserve"> February 2023</w:t>
            </w:r>
          </w:p>
        </w:tc>
      </w:tr>
    </w:tbl>
    <w:p w14:paraId="43C968ED" w14:textId="77777777" w:rsidR="000065FD" w:rsidRDefault="000065FD" w:rsidP="000065FD">
      <w:pPr>
        <w:suppressAutoHyphens/>
        <w:ind w:left="720"/>
        <w:jc w:val="both"/>
        <w:rPr>
          <w:rFonts w:ascii="Ebrima" w:hAnsi="Ebrima" w:cstheme="minorHAnsi"/>
          <w:b/>
          <w:color w:val="FF0000"/>
          <w:sz w:val="22"/>
          <w:szCs w:val="22"/>
        </w:rPr>
      </w:pPr>
    </w:p>
    <w:p w14:paraId="78DEFF12" w14:textId="3EEA764E" w:rsidR="00D84F2F" w:rsidRPr="000065FD" w:rsidRDefault="00D84F2F" w:rsidP="000065FD">
      <w:pPr>
        <w:suppressAutoHyphens/>
        <w:ind w:left="720"/>
        <w:jc w:val="both"/>
        <w:rPr>
          <w:rFonts w:ascii="Ebrima" w:hAnsi="Ebrima" w:cstheme="minorHAnsi"/>
          <w:b/>
          <w:sz w:val="22"/>
          <w:szCs w:val="22"/>
        </w:rPr>
      </w:pPr>
      <w:r w:rsidRPr="000065FD">
        <w:rPr>
          <w:rFonts w:ascii="Ebrima" w:hAnsi="Ebrima" w:cstheme="minorHAnsi"/>
          <w:b/>
          <w:sz w:val="22"/>
          <w:szCs w:val="22"/>
        </w:rPr>
        <w:t>Version History</w:t>
      </w:r>
    </w:p>
    <w:tbl>
      <w:tblPr>
        <w:tblStyle w:val="TableGrid"/>
        <w:tblW w:w="0" w:type="auto"/>
        <w:tblInd w:w="137" w:type="dxa"/>
        <w:tblLook w:val="04A0" w:firstRow="1" w:lastRow="0" w:firstColumn="1" w:lastColumn="0" w:noHBand="0" w:noVBand="1"/>
      </w:tblPr>
      <w:tblGrid>
        <w:gridCol w:w="757"/>
        <w:gridCol w:w="1653"/>
        <w:gridCol w:w="7081"/>
      </w:tblGrid>
      <w:tr w:rsidR="000065FD" w:rsidRPr="000065FD" w14:paraId="5FCADC59" w14:textId="77777777" w:rsidTr="000065FD">
        <w:tc>
          <w:tcPr>
            <w:tcW w:w="757" w:type="dxa"/>
          </w:tcPr>
          <w:p w14:paraId="1DEC5153" w14:textId="77777777" w:rsidR="00D84F2F" w:rsidRPr="000065FD" w:rsidRDefault="00D84F2F" w:rsidP="001879CF">
            <w:pPr>
              <w:suppressAutoHyphens/>
              <w:jc w:val="both"/>
              <w:rPr>
                <w:rFonts w:ascii="Ebrima" w:hAnsi="Ebrima" w:cstheme="minorHAnsi"/>
                <w:bCs/>
                <w:sz w:val="22"/>
                <w:szCs w:val="22"/>
              </w:rPr>
            </w:pPr>
            <w:r w:rsidRPr="000065FD">
              <w:rPr>
                <w:rFonts w:ascii="Ebrima" w:hAnsi="Ebrima" w:cstheme="minorHAnsi"/>
                <w:bCs/>
                <w:sz w:val="22"/>
                <w:szCs w:val="22"/>
              </w:rPr>
              <w:t>V22.2</w:t>
            </w:r>
          </w:p>
        </w:tc>
        <w:tc>
          <w:tcPr>
            <w:tcW w:w="1653" w:type="dxa"/>
          </w:tcPr>
          <w:p w14:paraId="0DF89354" w14:textId="77777777" w:rsidR="00D84F2F" w:rsidRPr="000065FD" w:rsidRDefault="00D84F2F" w:rsidP="001879CF">
            <w:pPr>
              <w:suppressAutoHyphens/>
              <w:jc w:val="both"/>
              <w:rPr>
                <w:rFonts w:ascii="Ebrima" w:hAnsi="Ebrima" w:cstheme="minorHAnsi"/>
                <w:bCs/>
                <w:sz w:val="22"/>
                <w:szCs w:val="22"/>
              </w:rPr>
            </w:pPr>
            <w:r w:rsidRPr="000065FD">
              <w:rPr>
                <w:rFonts w:ascii="Ebrima" w:hAnsi="Ebrima" w:cstheme="minorHAnsi"/>
                <w:bCs/>
                <w:sz w:val="22"/>
                <w:szCs w:val="22"/>
              </w:rPr>
              <w:t>October 2022</w:t>
            </w:r>
          </w:p>
        </w:tc>
        <w:tc>
          <w:tcPr>
            <w:tcW w:w="7081" w:type="dxa"/>
          </w:tcPr>
          <w:p w14:paraId="1438BD82" w14:textId="77777777" w:rsidR="00D84F2F" w:rsidRPr="000065FD" w:rsidRDefault="00D84F2F" w:rsidP="001879CF">
            <w:pPr>
              <w:suppressAutoHyphens/>
              <w:jc w:val="both"/>
              <w:rPr>
                <w:rFonts w:ascii="Ebrima" w:hAnsi="Ebrima" w:cstheme="minorHAnsi"/>
                <w:bCs/>
                <w:sz w:val="22"/>
                <w:szCs w:val="22"/>
              </w:rPr>
            </w:pPr>
            <w:r w:rsidRPr="000065FD">
              <w:rPr>
                <w:rFonts w:ascii="Ebrima" w:hAnsi="Ebrima" w:cstheme="minorHAnsi"/>
                <w:bCs/>
                <w:sz w:val="22"/>
                <w:szCs w:val="22"/>
              </w:rPr>
              <w:t>Amendments to DfE model pupil privacy notice applied within this template.</w:t>
            </w:r>
          </w:p>
        </w:tc>
      </w:tr>
    </w:tbl>
    <w:p w14:paraId="04741E0C" w14:textId="77777777" w:rsidR="00D84F2F" w:rsidRPr="000065FD" w:rsidRDefault="00D84F2F" w:rsidP="00D84F2F">
      <w:pPr>
        <w:suppressAutoHyphens/>
        <w:ind w:left="720"/>
        <w:jc w:val="both"/>
        <w:rPr>
          <w:rFonts w:ascii="Ebrima" w:hAnsi="Ebrima" w:cstheme="minorHAnsi"/>
          <w:b/>
          <w:sz w:val="22"/>
          <w:szCs w:val="22"/>
        </w:rPr>
      </w:pPr>
    </w:p>
    <w:p w14:paraId="75B1726C" w14:textId="2590CF0D" w:rsidR="00D84F2F" w:rsidRPr="000065FD" w:rsidRDefault="00D84F2F" w:rsidP="000065FD">
      <w:pPr>
        <w:suppressAutoHyphens/>
        <w:ind w:left="720"/>
        <w:jc w:val="both"/>
        <w:rPr>
          <w:rFonts w:ascii="Ebrima" w:hAnsi="Ebrima" w:cstheme="minorHAnsi"/>
          <w:b/>
          <w:sz w:val="22"/>
          <w:szCs w:val="22"/>
        </w:rPr>
      </w:pPr>
      <w:r w:rsidRPr="000065FD">
        <w:rPr>
          <w:rFonts w:ascii="Ebrima" w:hAnsi="Ebrima" w:cstheme="minorHAnsi"/>
          <w:b/>
          <w:sz w:val="22"/>
          <w:szCs w:val="22"/>
        </w:rPr>
        <w:t>Amendments within v22.2</w:t>
      </w:r>
      <w:r w:rsidR="00D35A6E" w:rsidRPr="000065FD">
        <w:rPr>
          <w:rFonts w:ascii="Ebrima" w:hAnsi="Ebrima" w:cstheme="minorHAnsi"/>
          <w:b/>
          <w:sz w:val="22"/>
          <w:szCs w:val="22"/>
        </w:rPr>
        <w:t xml:space="preserve"> </w:t>
      </w:r>
    </w:p>
    <w:p w14:paraId="337F7EB0" w14:textId="30527058" w:rsidR="00D84F2F" w:rsidRPr="000065FD" w:rsidRDefault="00D84F2F" w:rsidP="000065FD">
      <w:pPr>
        <w:pStyle w:val="pf0"/>
        <w:numPr>
          <w:ilvl w:val="0"/>
          <w:numId w:val="44"/>
        </w:numPr>
        <w:spacing w:before="0" w:beforeAutospacing="0" w:after="0" w:afterAutospacing="0"/>
        <w:rPr>
          <w:rStyle w:val="cf01"/>
          <w:rFonts w:ascii="Ebrima" w:hAnsi="Ebrima" w:cstheme="minorHAnsi"/>
          <w:sz w:val="22"/>
          <w:szCs w:val="22"/>
        </w:rPr>
      </w:pPr>
      <w:r w:rsidRPr="000065FD">
        <w:rPr>
          <w:rStyle w:val="cf01"/>
          <w:rFonts w:ascii="Ebrima" w:hAnsi="Ebrima" w:cstheme="minorHAnsi"/>
          <w:sz w:val="22"/>
          <w:szCs w:val="22"/>
        </w:rPr>
        <w:t>Mi</w:t>
      </w:r>
      <w:r w:rsidR="000065FD" w:rsidRPr="000065FD">
        <w:rPr>
          <w:rStyle w:val="cf01"/>
          <w:rFonts w:ascii="Ebrima" w:hAnsi="Ebrima" w:cstheme="minorHAnsi"/>
          <w:sz w:val="22"/>
          <w:szCs w:val="22"/>
        </w:rPr>
        <w:t>n</w:t>
      </w:r>
      <w:r w:rsidRPr="000065FD">
        <w:rPr>
          <w:rStyle w:val="cf01"/>
          <w:rFonts w:ascii="Ebrima" w:hAnsi="Ebrima" w:cstheme="minorHAnsi"/>
          <w:sz w:val="22"/>
          <w:szCs w:val="22"/>
        </w:rPr>
        <w:t xml:space="preserve">or amendments within the privacy notice to reflect the phrasing used within the latest DfE model privacy notice. </w:t>
      </w:r>
    </w:p>
    <w:p w14:paraId="1D7DE0A5" w14:textId="77777777" w:rsidR="00CF1E00" w:rsidRPr="00D41976" w:rsidRDefault="00CF1E00" w:rsidP="001611FF">
      <w:pPr>
        <w:outlineLvl w:val="0"/>
        <w:rPr>
          <w:rFonts w:ascii="Ebrima" w:hAnsi="Ebrima" w:cstheme="minorHAnsi"/>
          <w:b/>
          <w:sz w:val="22"/>
          <w:szCs w:val="22"/>
        </w:rPr>
      </w:pPr>
    </w:p>
    <w:p w14:paraId="7FDC9438" w14:textId="77777777" w:rsidR="00D41976" w:rsidRDefault="00D41976" w:rsidP="00D41976">
      <w:pPr>
        <w:jc w:val="center"/>
        <w:outlineLvl w:val="0"/>
        <w:rPr>
          <w:rFonts w:ascii="Ebrima" w:hAnsi="Ebrima"/>
          <w:b/>
          <w:color w:val="0070C0"/>
          <w:sz w:val="28"/>
          <w:szCs w:val="28"/>
        </w:rPr>
      </w:pPr>
      <w:r>
        <w:rPr>
          <w:rFonts w:ascii="Ebrima" w:hAnsi="Ebrima"/>
          <w:b/>
          <w:color w:val="0070C0"/>
          <w:sz w:val="28"/>
          <w:szCs w:val="28"/>
        </w:rPr>
        <w:t xml:space="preserve">GDPR Privacy Notice </w:t>
      </w:r>
    </w:p>
    <w:p w14:paraId="011FD956" w14:textId="3BF9F945" w:rsidR="00CF1E00" w:rsidRPr="00D41976" w:rsidRDefault="00D84F2F" w:rsidP="00D41976">
      <w:pPr>
        <w:jc w:val="center"/>
        <w:outlineLvl w:val="0"/>
        <w:rPr>
          <w:rFonts w:ascii="Ebrima" w:hAnsi="Ebrima" w:cstheme="minorHAnsi"/>
          <w:b/>
          <w:color w:val="0070C0"/>
          <w:sz w:val="28"/>
          <w:szCs w:val="28"/>
        </w:rPr>
      </w:pPr>
      <w:r w:rsidRPr="00D41976">
        <w:rPr>
          <w:rFonts w:ascii="Ebrima" w:hAnsi="Ebrima"/>
          <w:b/>
          <w:color w:val="0070C0"/>
          <w:sz w:val="28"/>
          <w:szCs w:val="28"/>
        </w:rPr>
        <w:t>Workforce Employees, Trustees, Academy Committee members, Volunteers &amp; anyone engaged at the SEAX Trust or Trust Schools</w:t>
      </w:r>
    </w:p>
    <w:p w14:paraId="11607A6F" w14:textId="77777777" w:rsidR="00D41976" w:rsidRPr="007010F4" w:rsidRDefault="00D41976" w:rsidP="007010F4">
      <w:pPr>
        <w:pStyle w:val="Heading1"/>
        <w:keepNext w:val="0"/>
        <w:keepLines w:val="0"/>
        <w:widowControl/>
        <w:overflowPunct/>
        <w:autoSpaceDE/>
        <w:spacing w:before="0" w:after="0"/>
        <w:rPr>
          <w:rFonts w:ascii="Ebrima" w:hAnsi="Ebrima" w:cstheme="minorHAnsi"/>
          <w:color w:val="4F81BD"/>
          <w:kern w:val="0"/>
          <w:sz w:val="22"/>
          <w:szCs w:val="22"/>
          <w:lang w:eastAsia="en-GB"/>
        </w:rPr>
      </w:pPr>
    </w:p>
    <w:p w14:paraId="388793A0" w14:textId="45DB83EA" w:rsidR="00203296" w:rsidRPr="007010F4" w:rsidRDefault="00203296" w:rsidP="007010F4">
      <w:pPr>
        <w:pStyle w:val="Heading1"/>
        <w:keepNext w:val="0"/>
        <w:keepLines w:val="0"/>
        <w:widowControl/>
        <w:overflowPunct/>
        <w:autoSpaceDE/>
        <w:spacing w:before="0" w:after="0"/>
        <w:rPr>
          <w:rFonts w:ascii="Ebrima" w:hAnsi="Ebrima" w:cstheme="minorHAnsi"/>
          <w:color w:val="4F81BD"/>
          <w:kern w:val="0"/>
          <w:sz w:val="22"/>
          <w:szCs w:val="22"/>
          <w:lang w:eastAsia="en-GB"/>
        </w:rPr>
      </w:pPr>
      <w:r w:rsidRPr="007010F4">
        <w:rPr>
          <w:rFonts w:ascii="Ebrima" w:hAnsi="Ebrima" w:cstheme="minorHAnsi"/>
          <w:color w:val="4F81BD"/>
          <w:kern w:val="0"/>
          <w:sz w:val="22"/>
          <w:szCs w:val="22"/>
          <w:lang w:eastAsia="en-GB"/>
        </w:rPr>
        <w:t>Privacy Notice (How we use school workforce information)</w:t>
      </w:r>
    </w:p>
    <w:p w14:paraId="463C6137" w14:textId="77777777" w:rsidR="007010F4" w:rsidRDefault="00D860AE" w:rsidP="007010F4">
      <w:pPr>
        <w:pStyle w:val="Heading2"/>
        <w:keepLines w:val="0"/>
        <w:widowControl/>
        <w:overflowPunct/>
        <w:autoSpaceDE/>
        <w:spacing w:after="0"/>
        <w:rPr>
          <w:rFonts w:ascii="Ebrima" w:hAnsi="Ebrima" w:cstheme="minorHAnsi"/>
          <w:b w:val="0"/>
          <w:kern w:val="0"/>
          <w:sz w:val="22"/>
          <w:szCs w:val="22"/>
          <w:lang w:eastAsia="en-GB"/>
        </w:rPr>
      </w:pPr>
      <w:r w:rsidRPr="007010F4">
        <w:rPr>
          <w:rFonts w:ascii="Ebrima" w:hAnsi="Ebrima" w:cstheme="minorHAnsi"/>
          <w:b w:val="0"/>
          <w:kern w:val="0"/>
          <w:sz w:val="22"/>
          <w:szCs w:val="22"/>
          <w:lang w:eastAsia="en-GB"/>
        </w:rPr>
        <w:t>This privacy notice explains how we collect, process and manage information for the school workforce.  That includes employed members of staff, volunteers, trainee teachers, apprentices and work experience/workplace placements.</w:t>
      </w:r>
    </w:p>
    <w:p w14:paraId="4CF5FF48" w14:textId="792CC988" w:rsidR="00464E8B" w:rsidRPr="007010F4" w:rsidRDefault="00D41976" w:rsidP="007010F4">
      <w:pPr>
        <w:pStyle w:val="Heading2"/>
        <w:keepLines w:val="0"/>
        <w:widowControl/>
        <w:overflowPunct/>
        <w:autoSpaceDE/>
        <w:spacing w:after="0"/>
        <w:rPr>
          <w:rFonts w:ascii="Ebrima" w:hAnsi="Ebrima" w:cstheme="minorHAnsi"/>
          <w:b w:val="0"/>
          <w:kern w:val="0"/>
          <w:sz w:val="22"/>
          <w:szCs w:val="22"/>
          <w:lang w:eastAsia="en-GB"/>
        </w:rPr>
      </w:pPr>
      <w:r w:rsidRPr="007010F4">
        <w:rPr>
          <w:rFonts w:ascii="Ebrima" w:hAnsi="Ebrima" w:cstheme="minorHAnsi"/>
          <w:b w:val="0"/>
          <w:sz w:val="22"/>
          <w:szCs w:val="22"/>
        </w:rPr>
        <w:t>SEAX</w:t>
      </w:r>
      <w:r w:rsidR="007010F4">
        <w:rPr>
          <w:rFonts w:ascii="Ebrima" w:hAnsi="Ebrima" w:cstheme="minorHAnsi"/>
          <w:b w:val="0"/>
          <w:sz w:val="22"/>
          <w:szCs w:val="22"/>
        </w:rPr>
        <w:t xml:space="preserve"> T</w:t>
      </w:r>
      <w:r w:rsidRPr="007010F4">
        <w:rPr>
          <w:rFonts w:ascii="Ebrima" w:hAnsi="Ebrima" w:cstheme="minorHAnsi"/>
          <w:b w:val="0"/>
          <w:sz w:val="22"/>
          <w:szCs w:val="22"/>
        </w:rPr>
        <w:t>rust and its individual provisions</w:t>
      </w:r>
      <w:r w:rsidR="00464E8B" w:rsidRPr="007010F4">
        <w:rPr>
          <w:rFonts w:ascii="Ebrima" w:hAnsi="Ebrima" w:cstheme="minorHAnsi"/>
          <w:b w:val="0"/>
          <w:sz w:val="22"/>
          <w:szCs w:val="22"/>
        </w:rPr>
        <w:t xml:space="preserve"> </w:t>
      </w:r>
      <w:r w:rsidRPr="007010F4">
        <w:rPr>
          <w:rFonts w:ascii="Ebrima" w:hAnsi="Ebrima" w:cstheme="minorHAnsi"/>
          <w:b w:val="0"/>
          <w:sz w:val="22"/>
          <w:szCs w:val="22"/>
        </w:rPr>
        <w:t>are</w:t>
      </w:r>
      <w:r w:rsidR="00464E8B" w:rsidRPr="007010F4">
        <w:rPr>
          <w:rFonts w:ascii="Ebrima" w:hAnsi="Ebrima" w:cstheme="minorHAnsi"/>
          <w:b w:val="0"/>
          <w:sz w:val="22"/>
          <w:szCs w:val="22"/>
        </w:rPr>
        <w:t xml:space="preserve"> the data controller</w:t>
      </w:r>
      <w:r w:rsidRPr="007010F4">
        <w:rPr>
          <w:rFonts w:ascii="Ebrima" w:hAnsi="Ebrima" w:cstheme="minorHAnsi"/>
          <w:b w:val="0"/>
          <w:sz w:val="22"/>
          <w:szCs w:val="22"/>
        </w:rPr>
        <w:t>s</w:t>
      </w:r>
      <w:r w:rsidR="00464E8B" w:rsidRPr="007010F4">
        <w:rPr>
          <w:rFonts w:ascii="Ebrima" w:hAnsi="Ebrima" w:cstheme="minorHAnsi"/>
          <w:b w:val="0"/>
          <w:sz w:val="22"/>
          <w:szCs w:val="22"/>
        </w:rPr>
        <w:t xml:space="preserve"> for the use of personal data in this privacy notice.</w:t>
      </w:r>
    </w:p>
    <w:p w14:paraId="164562C0" w14:textId="3BCFAA11" w:rsidR="00203296" w:rsidRPr="007010F4" w:rsidRDefault="00203296" w:rsidP="007010F4">
      <w:pPr>
        <w:pStyle w:val="Heading2"/>
        <w:keepLines w:val="0"/>
        <w:widowControl/>
        <w:overflowPunct/>
        <w:autoSpaceDE/>
        <w:spacing w:after="0"/>
        <w:rPr>
          <w:rFonts w:ascii="Ebrima" w:hAnsi="Ebrima" w:cstheme="minorHAnsi"/>
          <w:color w:val="4F81BD"/>
          <w:kern w:val="0"/>
          <w:sz w:val="22"/>
          <w:szCs w:val="22"/>
          <w:lang w:eastAsia="en-GB"/>
        </w:rPr>
      </w:pPr>
      <w:r w:rsidRPr="007010F4">
        <w:rPr>
          <w:rFonts w:ascii="Ebrima" w:hAnsi="Ebrima" w:cstheme="minorHAnsi"/>
          <w:color w:val="4F81BD"/>
          <w:kern w:val="0"/>
          <w:sz w:val="22"/>
          <w:szCs w:val="22"/>
          <w:lang w:eastAsia="en-GB"/>
        </w:rPr>
        <w:t>The categories of school workforce information that we collect</w:t>
      </w:r>
      <w:r w:rsidR="00D41976" w:rsidRPr="007010F4">
        <w:rPr>
          <w:rFonts w:ascii="Ebrima" w:hAnsi="Ebrima" w:cstheme="minorHAnsi"/>
          <w:color w:val="4F81BD"/>
          <w:kern w:val="0"/>
          <w:sz w:val="22"/>
          <w:szCs w:val="22"/>
          <w:lang w:eastAsia="en-GB"/>
        </w:rPr>
        <w:t>/</w:t>
      </w:r>
      <w:r w:rsidR="00602D99" w:rsidRPr="007010F4">
        <w:rPr>
          <w:rFonts w:ascii="Ebrima" w:hAnsi="Ebrima" w:cstheme="minorHAnsi"/>
          <w:color w:val="4F81BD"/>
          <w:kern w:val="0"/>
          <w:sz w:val="22"/>
          <w:szCs w:val="22"/>
          <w:lang w:eastAsia="en-GB"/>
        </w:rPr>
        <w:t>process</w:t>
      </w:r>
      <w:r w:rsidR="00D41976" w:rsidRPr="007010F4">
        <w:rPr>
          <w:rFonts w:ascii="Ebrima" w:hAnsi="Ebrima" w:cstheme="minorHAnsi"/>
          <w:color w:val="4F81BD"/>
          <w:kern w:val="0"/>
          <w:sz w:val="22"/>
          <w:szCs w:val="22"/>
          <w:lang w:eastAsia="en-GB"/>
        </w:rPr>
        <w:t>:</w:t>
      </w:r>
    </w:p>
    <w:p w14:paraId="0C559D68" w14:textId="52B27BEF" w:rsidR="00602D99" w:rsidRPr="007010F4" w:rsidRDefault="00602D99" w:rsidP="007010F4">
      <w:pPr>
        <w:ind w:left="360"/>
        <w:rPr>
          <w:rFonts w:ascii="Ebrima" w:hAnsi="Ebrima" w:cs="Calibri"/>
          <w:sz w:val="22"/>
          <w:szCs w:val="22"/>
        </w:rPr>
      </w:pPr>
      <w:r w:rsidRPr="007010F4">
        <w:rPr>
          <w:rFonts w:ascii="Ebrima" w:hAnsi="Ebrima" w:cs="Calibri"/>
          <w:sz w:val="22"/>
          <w:szCs w:val="22"/>
        </w:rPr>
        <w:t>These include:</w:t>
      </w:r>
    </w:p>
    <w:p w14:paraId="7EEA17DE" w14:textId="582486D6" w:rsidR="00203296" w:rsidRPr="007010F4" w:rsidRDefault="00203296" w:rsidP="007010F4">
      <w:pPr>
        <w:pStyle w:val="ListParagraph"/>
        <w:numPr>
          <w:ilvl w:val="0"/>
          <w:numId w:val="26"/>
        </w:numPr>
        <w:suppressAutoHyphens/>
        <w:adjustRightInd/>
        <w:ind w:left="714" w:hanging="357"/>
        <w:textAlignment w:val="auto"/>
        <w:rPr>
          <w:rFonts w:ascii="Ebrima" w:hAnsi="Ebrima" w:cstheme="minorHAnsi"/>
          <w:sz w:val="22"/>
          <w:szCs w:val="22"/>
        </w:rPr>
      </w:pPr>
      <w:r w:rsidRPr="007010F4">
        <w:rPr>
          <w:rFonts w:ascii="Ebrima" w:hAnsi="Ebrima" w:cstheme="minorHAnsi"/>
          <w:sz w:val="22"/>
          <w:szCs w:val="22"/>
        </w:rPr>
        <w:t>personal information (such as name, employee or teacher number, national insurance number)</w:t>
      </w:r>
    </w:p>
    <w:p w14:paraId="75A2A1B9" w14:textId="3D01B1BB" w:rsidR="00203296" w:rsidRPr="007010F4" w:rsidRDefault="00203296" w:rsidP="007010F4">
      <w:pPr>
        <w:pStyle w:val="ListParagraph"/>
        <w:numPr>
          <w:ilvl w:val="0"/>
          <w:numId w:val="26"/>
        </w:numPr>
        <w:suppressAutoHyphens/>
        <w:adjustRightInd/>
        <w:ind w:left="714" w:hanging="357"/>
        <w:textAlignment w:val="auto"/>
        <w:rPr>
          <w:rFonts w:ascii="Ebrima" w:hAnsi="Ebrima" w:cstheme="minorHAnsi"/>
          <w:sz w:val="22"/>
          <w:szCs w:val="22"/>
        </w:rPr>
      </w:pPr>
      <w:r w:rsidRPr="007010F4">
        <w:rPr>
          <w:rFonts w:ascii="Ebrima" w:hAnsi="Ebrima" w:cstheme="minorHAnsi"/>
          <w:sz w:val="22"/>
          <w:szCs w:val="22"/>
        </w:rPr>
        <w:t xml:space="preserve">characteristics information </w:t>
      </w:r>
      <w:r w:rsidR="00602D99" w:rsidRPr="007010F4">
        <w:rPr>
          <w:rFonts w:ascii="Ebrima" w:hAnsi="Ebrima" w:cstheme="minorHAnsi"/>
          <w:sz w:val="22"/>
          <w:szCs w:val="22"/>
        </w:rPr>
        <w:t>(</w:t>
      </w:r>
      <w:r w:rsidRPr="007010F4">
        <w:rPr>
          <w:rFonts w:ascii="Ebrima" w:hAnsi="Ebrima" w:cstheme="minorHAnsi"/>
          <w:sz w:val="22"/>
          <w:szCs w:val="22"/>
        </w:rPr>
        <w:t>such as gender, age, ethnic group</w:t>
      </w:r>
      <w:r w:rsidR="00602D99" w:rsidRPr="007010F4">
        <w:rPr>
          <w:rFonts w:ascii="Ebrima" w:hAnsi="Ebrima" w:cstheme="minorHAnsi"/>
          <w:sz w:val="22"/>
          <w:szCs w:val="22"/>
        </w:rPr>
        <w:t>)</w:t>
      </w:r>
    </w:p>
    <w:p w14:paraId="7B231CA1" w14:textId="2A27399C" w:rsidR="00203296" w:rsidRPr="007010F4" w:rsidRDefault="00203296" w:rsidP="007010F4">
      <w:pPr>
        <w:pStyle w:val="ListParagraph"/>
        <w:numPr>
          <w:ilvl w:val="0"/>
          <w:numId w:val="26"/>
        </w:numPr>
        <w:suppressAutoHyphens/>
        <w:adjustRightInd/>
        <w:ind w:left="714" w:hanging="357"/>
        <w:textAlignment w:val="auto"/>
        <w:rPr>
          <w:rFonts w:ascii="Ebrima" w:hAnsi="Ebrima" w:cstheme="minorHAnsi"/>
          <w:sz w:val="22"/>
          <w:szCs w:val="22"/>
        </w:rPr>
      </w:pPr>
      <w:r w:rsidRPr="007010F4">
        <w:rPr>
          <w:rFonts w:ascii="Ebrima" w:hAnsi="Ebrima" w:cstheme="minorHAnsi"/>
          <w:sz w:val="22"/>
          <w:szCs w:val="22"/>
        </w:rPr>
        <w:t xml:space="preserve">contract information (such as start date, hours worked, post, roles and salary information)  </w:t>
      </w:r>
    </w:p>
    <w:p w14:paraId="0D0E5862" w14:textId="77777777" w:rsidR="00203296" w:rsidRPr="007010F4" w:rsidRDefault="00203296" w:rsidP="007010F4">
      <w:pPr>
        <w:pStyle w:val="ListParagraph"/>
        <w:numPr>
          <w:ilvl w:val="0"/>
          <w:numId w:val="26"/>
        </w:numPr>
        <w:suppressAutoHyphens/>
        <w:adjustRightInd/>
        <w:ind w:left="714" w:hanging="357"/>
        <w:textAlignment w:val="auto"/>
        <w:rPr>
          <w:rFonts w:ascii="Ebrima" w:hAnsi="Ebrima" w:cstheme="minorHAnsi"/>
          <w:sz w:val="22"/>
          <w:szCs w:val="22"/>
        </w:rPr>
      </w:pPr>
      <w:r w:rsidRPr="007010F4">
        <w:rPr>
          <w:rFonts w:ascii="Ebrima" w:hAnsi="Ebrima" w:cstheme="minorHAnsi"/>
          <w:sz w:val="22"/>
          <w:szCs w:val="22"/>
        </w:rPr>
        <w:t>work absence information (such as number of absences and reasons)</w:t>
      </w:r>
    </w:p>
    <w:p w14:paraId="7A615FDF" w14:textId="7C99426F" w:rsidR="00203296" w:rsidRPr="000065FD" w:rsidRDefault="00203296" w:rsidP="007010F4">
      <w:pPr>
        <w:pStyle w:val="ListParagraph"/>
        <w:numPr>
          <w:ilvl w:val="0"/>
          <w:numId w:val="26"/>
        </w:numPr>
        <w:suppressAutoHyphens/>
        <w:adjustRightInd/>
        <w:ind w:left="714" w:hanging="357"/>
        <w:textAlignment w:val="auto"/>
        <w:rPr>
          <w:rFonts w:ascii="Ebrima" w:hAnsi="Ebrima" w:cstheme="minorHAnsi"/>
          <w:sz w:val="22"/>
          <w:szCs w:val="22"/>
        </w:rPr>
      </w:pPr>
      <w:r w:rsidRPr="007010F4">
        <w:rPr>
          <w:rFonts w:ascii="Ebrima" w:hAnsi="Ebrima" w:cstheme="minorHAnsi"/>
          <w:sz w:val="22"/>
          <w:szCs w:val="22"/>
        </w:rPr>
        <w:t>qualifications (</w:t>
      </w:r>
      <w:r w:rsidRPr="000065FD">
        <w:rPr>
          <w:rFonts w:ascii="Ebrima" w:hAnsi="Ebrima" w:cstheme="minorHAnsi"/>
          <w:sz w:val="22"/>
          <w:szCs w:val="22"/>
        </w:rPr>
        <w:t>and, where relevant, subjects taught)</w:t>
      </w:r>
    </w:p>
    <w:p w14:paraId="1E96A359" w14:textId="530E4B25" w:rsidR="0030272B" w:rsidRPr="000065FD" w:rsidRDefault="0030272B" w:rsidP="007010F4">
      <w:pPr>
        <w:pStyle w:val="ListParagraph"/>
        <w:numPr>
          <w:ilvl w:val="0"/>
          <w:numId w:val="26"/>
        </w:numPr>
        <w:suppressAutoHyphens/>
        <w:adjustRightInd/>
        <w:ind w:left="714" w:hanging="357"/>
        <w:textAlignment w:val="auto"/>
        <w:rPr>
          <w:rFonts w:ascii="Ebrima" w:hAnsi="Ebrima" w:cstheme="minorHAnsi"/>
          <w:sz w:val="22"/>
          <w:szCs w:val="22"/>
        </w:rPr>
      </w:pPr>
      <w:r w:rsidRPr="000065FD">
        <w:rPr>
          <w:rFonts w:ascii="Ebrima" w:hAnsi="Ebrima" w:cstheme="minorHAnsi"/>
          <w:sz w:val="22"/>
          <w:szCs w:val="22"/>
        </w:rPr>
        <w:t>medical information</w:t>
      </w:r>
      <w:r w:rsidR="00D35A6E" w:rsidRPr="000065FD">
        <w:rPr>
          <w:rFonts w:ascii="Ebrima" w:hAnsi="Ebrima" w:cstheme="minorHAnsi"/>
          <w:sz w:val="22"/>
          <w:szCs w:val="22"/>
        </w:rPr>
        <w:t xml:space="preserve"> and relevant information relating to disabilities where special adjustments are necessary</w:t>
      </w:r>
    </w:p>
    <w:p w14:paraId="2D3FA249" w14:textId="757556FA" w:rsidR="0030272B" w:rsidRPr="000065FD" w:rsidRDefault="0030272B" w:rsidP="007010F4">
      <w:pPr>
        <w:pStyle w:val="ListParagraph"/>
        <w:numPr>
          <w:ilvl w:val="0"/>
          <w:numId w:val="26"/>
        </w:numPr>
        <w:suppressAutoHyphens/>
        <w:adjustRightInd/>
        <w:ind w:left="714" w:hanging="357"/>
        <w:textAlignment w:val="auto"/>
        <w:rPr>
          <w:rFonts w:ascii="Ebrima" w:hAnsi="Ebrima" w:cstheme="minorHAnsi"/>
          <w:sz w:val="22"/>
          <w:szCs w:val="22"/>
        </w:rPr>
      </w:pPr>
      <w:r w:rsidRPr="000065FD">
        <w:rPr>
          <w:rFonts w:ascii="Ebrima" w:hAnsi="Ebrima" w:cstheme="minorHAnsi"/>
          <w:sz w:val="22"/>
          <w:szCs w:val="22"/>
        </w:rPr>
        <w:t>other personal information</w:t>
      </w:r>
    </w:p>
    <w:p w14:paraId="3196AF41" w14:textId="5428C6EA" w:rsidR="0030272B" w:rsidRPr="000065FD" w:rsidRDefault="0030272B" w:rsidP="007010F4">
      <w:pPr>
        <w:pStyle w:val="ListParagraph"/>
        <w:numPr>
          <w:ilvl w:val="0"/>
          <w:numId w:val="26"/>
        </w:numPr>
        <w:suppressAutoHyphens/>
        <w:adjustRightInd/>
        <w:ind w:left="714" w:hanging="357"/>
        <w:textAlignment w:val="auto"/>
        <w:rPr>
          <w:rFonts w:ascii="Ebrima" w:hAnsi="Ebrima" w:cstheme="minorHAnsi"/>
          <w:sz w:val="22"/>
          <w:szCs w:val="22"/>
        </w:rPr>
      </w:pPr>
      <w:r w:rsidRPr="000065FD">
        <w:rPr>
          <w:rFonts w:ascii="Ebrima" w:hAnsi="Ebrima" w:cstheme="minorHAnsi"/>
          <w:sz w:val="22"/>
          <w:szCs w:val="22"/>
        </w:rPr>
        <w:t>references</w:t>
      </w:r>
    </w:p>
    <w:p w14:paraId="3B63ED3A" w14:textId="39FC4B16" w:rsidR="00D35A6E" w:rsidRPr="000065FD" w:rsidRDefault="00D35A6E" w:rsidP="007010F4">
      <w:pPr>
        <w:pStyle w:val="ListParagraph"/>
        <w:numPr>
          <w:ilvl w:val="0"/>
          <w:numId w:val="26"/>
        </w:numPr>
        <w:suppressAutoHyphens/>
        <w:adjustRightInd/>
        <w:ind w:left="714" w:hanging="357"/>
        <w:textAlignment w:val="auto"/>
        <w:rPr>
          <w:rFonts w:ascii="Ebrima" w:hAnsi="Ebrima" w:cstheme="minorHAnsi"/>
          <w:sz w:val="22"/>
          <w:szCs w:val="22"/>
        </w:rPr>
      </w:pPr>
      <w:r w:rsidRPr="000065FD">
        <w:rPr>
          <w:rFonts w:ascii="Ebrima" w:hAnsi="Ebrima" w:cstheme="minorHAnsi"/>
          <w:sz w:val="22"/>
          <w:szCs w:val="22"/>
        </w:rPr>
        <w:t>bank account details, where relevant, to allow individuals to be paid</w:t>
      </w:r>
    </w:p>
    <w:p w14:paraId="4A044230" w14:textId="04934626" w:rsidR="0013467C" w:rsidRPr="000065FD" w:rsidRDefault="0013467C" w:rsidP="007010F4">
      <w:pPr>
        <w:widowControl/>
        <w:overflowPunct/>
        <w:autoSpaceDE/>
        <w:rPr>
          <w:rFonts w:ascii="Ebrima" w:hAnsi="Ebrima" w:cstheme="minorHAnsi"/>
          <w:sz w:val="22"/>
          <w:szCs w:val="22"/>
          <w:lang w:eastAsia="en-GB"/>
        </w:rPr>
      </w:pPr>
      <w:r w:rsidRPr="000065FD">
        <w:rPr>
          <w:rFonts w:ascii="Ebrima" w:hAnsi="Ebrima" w:cstheme="minorHAnsi"/>
          <w:sz w:val="22"/>
          <w:szCs w:val="22"/>
          <w:lang w:eastAsia="en-GB"/>
        </w:rPr>
        <w:t xml:space="preserve">This list is not exhaustive, to access the current list of categories of information we process please see </w:t>
      </w:r>
      <w:r w:rsidR="00D35A6E" w:rsidRPr="000065FD">
        <w:rPr>
          <w:rFonts w:ascii="Ebrima" w:hAnsi="Ebrima" w:cstheme="minorHAnsi"/>
          <w:sz w:val="22"/>
          <w:szCs w:val="22"/>
          <w:lang w:eastAsia="en-GB"/>
        </w:rPr>
        <w:t xml:space="preserve">the </w:t>
      </w:r>
      <w:r w:rsidRPr="000065FD">
        <w:rPr>
          <w:rFonts w:ascii="Ebrima" w:hAnsi="Ebrima" w:cstheme="minorHAnsi"/>
          <w:sz w:val="22"/>
          <w:szCs w:val="22"/>
          <w:lang w:eastAsia="en-GB"/>
        </w:rPr>
        <w:t>data asset register</w:t>
      </w:r>
      <w:r w:rsidR="00D35A6E" w:rsidRPr="000065FD">
        <w:rPr>
          <w:rFonts w:ascii="Ebrima" w:hAnsi="Ebrima" w:cstheme="minorHAnsi"/>
          <w:sz w:val="22"/>
          <w:szCs w:val="22"/>
          <w:lang w:eastAsia="en-GB"/>
        </w:rPr>
        <w:t>, available from the school/Trust office.</w:t>
      </w:r>
    </w:p>
    <w:p w14:paraId="1DD16FB6" w14:textId="53BFB622" w:rsidR="00203296" w:rsidRPr="007010F4" w:rsidRDefault="00203296" w:rsidP="007010F4">
      <w:pPr>
        <w:pStyle w:val="Heading2"/>
        <w:keepLines w:val="0"/>
        <w:widowControl/>
        <w:overflowPunct/>
        <w:autoSpaceDE/>
        <w:spacing w:after="0"/>
        <w:rPr>
          <w:rFonts w:ascii="Ebrima" w:hAnsi="Ebrima" w:cstheme="minorHAnsi"/>
          <w:color w:val="4F81BD"/>
          <w:kern w:val="0"/>
          <w:sz w:val="22"/>
          <w:szCs w:val="22"/>
          <w:lang w:eastAsia="en-GB"/>
        </w:rPr>
      </w:pPr>
      <w:r w:rsidRPr="007010F4">
        <w:rPr>
          <w:rFonts w:ascii="Ebrima" w:hAnsi="Ebrima" w:cstheme="minorHAnsi"/>
          <w:color w:val="4F81BD"/>
          <w:kern w:val="0"/>
          <w:sz w:val="22"/>
          <w:szCs w:val="22"/>
          <w:lang w:eastAsia="en-GB"/>
        </w:rPr>
        <w:t xml:space="preserve">Why we collect and use </w:t>
      </w:r>
      <w:r w:rsidR="00D45FE3" w:rsidRPr="007010F4">
        <w:rPr>
          <w:rFonts w:ascii="Ebrima" w:hAnsi="Ebrima" w:cstheme="minorHAnsi"/>
          <w:color w:val="4F81BD"/>
          <w:kern w:val="0"/>
          <w:sz w:val="22"/>
          <w:szCs w:val="22"/>
          <w:lang w:eastAsia="en-GB"/>
        </w:rPr>
        <w:t xml:space="preserve">workforce </w:t>
      </w:r>
      <w:r w:rsidRPr="007010F4">
        <w:rPr>
          <w:rFonts w:ascii="Ebrima" w:hAnsi="Ebrima" w:cstheme="minorHAnsi"/>
          <w:color w:val="4F81BD"/>
          <w:kern w:val="0"/>
          <w:sz w:val="22"/>
          <w:szCs w:val="22"/>
          <w:lang w:eastAsia="en-GB"/>
        </w:rPr>
        <w:t>information</w:t>
      </w:r>
    </w:p>
    <w:p w14:paraId="53AFD6D4" w14:textId="3A0A1239" w:rsidR="00203296" w:rsidRPr="007010F4" w:rsidRDefault="00203296" w:rsidP="007010F4">
      <w:pPr>
        <w:rPr>
          <w:rFonts w:ascii="Ebrima" w:hAnsi="Ebrima" w:cs="Calibri"/>
          <w:sz w:val="22"/>
          <w:szCs w:val="22"/>
        </w:rPr>
      </w:pPr>
      <w:r w:rsidRPr="007010F4">
        <w:rPr>
          <w:rFonts w:ascii="Ebrima" w:hAnsi="Ebrima" w:cs="Calibri"/>
          <w:sz w:val="22"/>
          <w:szCs w:val="22"/>
        </w:rPr>
        <w:t>We share information to comply with statutory, regulatory and contractual obligations. These may include, but are not limited to:</w:t>
      </w:r>
    </w:p>
    <w:p w14:paraId="4A17CCE7" w14:textId="1788EDDE" w:rsidR="00203296" w:rsidRPr="007010F4" w:rsidRDefault="00203296" w:rsidP="007010F4">
      <w:pPr>
        <w:pStyle w:val="ListParagraph"/>
        <w:widowControl/>
        <w:numPr>
          <w:ilvl w:val="0"/>
          <w:numId w:val="32"/>
        </w:numPr>
        <w:overflowPunct/>
        <w:autoSpaceDE/>
        <w:autoSpaceDN/>
        <w:adjustRightInd/>
        <w:contextualSpacing/>
        <w:textAlignment w:val="auto"/>
        <w:rPr>
          <w:rFonts w:ascii="Ebrima" w:hAnsi="Ebrima" w:cs="Calibri"/>
          <w:sz w:val="22"/>
          <w:szCs w:val="22"/>
        </w:rPr>
      </w:pPr>
      <w:r w:rsidRPr="007010F4">
        <w:rPr>
          <w:rFonts w:ascii="Ebrima" w:hAnsi="Ebrima" w:cs="Calibri"/>
          <w:sz w:val="22"/>
          <w:szCs w:val="22"/>
        </w:rPr>
        <w:lastRenderedPageBreak/>
        <w:t>improving the management of workforce data across the sector enabling development of a comprehensive picture of the workforce and how it is deployed</w:t>
      </w:r>
    </w:p>
    <w:p w14:paraId="0E1C95DC" w14:textId="107B775C" w:rsidR="00203296" w:rsidRPr="007010F4" w:rsidRDefault="00203296" w:rsidP="007010F4">
      <w:pPr>
        <w:pStyle w:val="ListParagraph"/>
        <w:widowControl/>
        <w:numPr>
          <w:ilvl w:val="0"/>
          <w:numId w:val="32"/>
        </w:numPr>
        <w:overflowPunct/>
        <w:autoSpaceDE/>
        <w:autoSpaceDN/>
        <w:adjustRightInd/>
        <w:contextualSpacing/>
        <w:textAlignment w:val="auto"/>
        <w:rPr>
          <w:rFonts w:ascii="Ebrima" w:hAnsi="Ebrima" w:cs="Calibri"/>
          <w:sz w:val="22"/>
          <w:szCs w:val="22"/>
        </w:rPr>
      </w:pPr>
      <w:r w:rsidRPr="007010F4">
        <w:rPr>
          <w:rFonts w:ascii="Ebrima" w:hAnsi="Ebrima" w:cs="Calibri"/>
          <w:sz w:val="22"/>
          <w:szCs w:val="22"/>
        </w:rPr>
        <w:t>pay salaries and pension contributions</w:t>
      </w:r>
    </w:p>
    <w:p w14:paraId="79ADC786" w14:textId="42526C1E" w:rsidR="00203296" w:rsidRPr="007010F4" w:rsidRDefault="00203296" w:rsidP="007010F4">
      <w:pPr>
        <w:pStyle w:val="ListParagraph"/>
        <w:widowControl/>
        <w:numPr>
          <w:ilvl w:val="0"/>
          <w:numId w:val="32"/>
        </w:numPr>
        <w:overflowPunct/>
        <w:autoSpaceDE/>
        <w:autoSpaceDN/>
        <w:adjustRightInd/>
        <w:contextualSpacing/>
        <w:textAlignment w:val="auto"/>
        <w:rPr>
          <w:rFonts w:ascii="Ebrima" w:hAnsi="Ebrima" w:cs="Calibri"/>
          <w:sz w:val="22"/>
          <w:szCs w:val="22"/>
        </w:rPr>
      </w:pPr>
      <w:r w:rsidRPr="007010F4">
        <w:rPr>
          <w:rFonts w:ascii="Ebrima" w:hAnsi="Ebrima" w:cs="Calibri"/>
          <w:sz w:val="22"/>
          <w:szCs w:val="22"/>
        </w:rPr>
        <w:t>informing the development of recruitment and retention policies</w:t>
      </w:r>
    </w:p>
    <w:p w14:paraId="1ACC5F23" w14:textId="01584699" w:rsidR="00203296" w:rsidRPr="007010F4" w:rsidRDefault="00203296" w:rsidP="007010F4">
      <w:pPr>
        <w:pStyle w:val="ListParagraph"/>
        <w:widowControl/>
        <w:numPr>
          <w:ilvl w:val="0"/>
          <w:numId w:val="32"/>
        </w:numPr>
        <w:overflowPunct/>
        <w:autoSpaceDE/>
        <w:autoSpaceDN/>
        <w:adjustRightInd/>
        <w:contextualSpacing/>
        <w:textAlignment w:val="auto"/>
        <w:rPr>
          <w:rFonts w:ascii="Ebrima" w:hAnsi="Ebrima" w:cs="Calibri"/>
          <w:sz w:val="22"/>
          <w:szCs w:val="22"/>
        </w:rPr>
      </w:pPr>
      <w:r w:rsidRPr="007010F4">
        <w:rPr>
          <w:rFonts w:ascii="Ebrima" w:hAnsi="Ebrima" w:cs="Calibri"/>
          <w:sz w:val="22"/>
          <w:szCs w:val="22"/>
        </w:rPr>
        <w:t>allowing better financial modelling and planning</w:t>
      </w:r>
    </w:p>
    <w:p w14:paraId="2D6A7425" w14:textId="359B7BD9" w:rsidR="00203296" w:rsidRPr="007010F4" w:rsidRDefault="00203296" w:rsidP="007010F4">
      <w:pPr>
        <w:pStyle w:val="ListParagraph"/>
        <w:widowControl/>
        <w:numPr>
          <w:ilvl w:val="0"/>
          <w:numId w:val="32"/>
        </w:numPr>
        <w:overflowPunct/>
        <w:autoSpaceDE/>
        <w:autoSpaceDN/>
        <w:adjustRightInd/>
        <w:contextualSpacing/>
        <w:textAlignment w:val="auto"/>
        <w:rPr>
          <w:rFonts w:ascii="Ebrima" w:hAnsi="Ebrima" w:cs="Calibri"/>
          <w:sz w:val="22"/>
          <w:szCs w:val="22"/>
        </w:rPr>
      </w:pPr>
      <w:r w:rsidRPr="007010F4">
        <w:rPr>
          <w:rFonts w:ascii="Ebrima" w:hAnsi="Ebrima" w:cs="Calibri"/>
          <w:sz w:val="22"/>
          <w:szCs w:val="22"/>
        </w:rPr>
        <w:t>enabling ethnicity and disability monitoring</w:t>
      </w:r>
    </w:p>
    <w:p w14:paraId="67F66C48" w14:textId="5918880E" w:rsidR="00203296" w:rsidRPr="007010F4" w:rsidRDefault="00203296" w:rsidP="007010F4">
      <w:pPr>
        <w:pStyle w:val="ListParagraph"/>
        <w:widowControl/>
        <w:numPr>
          <w:ilvl w:val="0"/>
          <w:numId w:val="32"/>
        </w:numPr>
        <w:overflowPunct/>
        <w:autoSpaceDE/>
        <w:autoSpaceDN/>
        <w:adjustRightInd/>
        <w:contextualSpacing/>
        <w:textAlignment w:val="auto"/>
        <w:rPr>
          <w:rFonts w:ascii="Ebrima" w:hAnsi="Ebrima" w:cs="Calibri"/>
          <w:sz w:val="22"/>
          <w:szCs w:val="22"/>
        </w:rPr>
      </w:pPr>
      <w:r w:rsidRPr="007010F4">
        <w:rPr>
          <w:rFonts w:ascii="Ebrima" w:hAnsi="Ebrima" w:cs="Calibri"/>
          <w:sz w:val="22"/>
          <w:szCs w:val="22"/>
        </w:rPr>
        <w:t>supporting the work of the School Teachers’ Review Body</w:t>
      </w:r>
    </w:p>
    <w:p w14:paraId="73A4F2E0" w14:textId="401405D7" w:rsidR="00203296" w:rsidRPr="007010F4" w:rsidRDefault="00203296" w:rsidP="007010F4">
      <w:pPr>
        <w:pStyle w:val="ListParagraph"/>
        <w:widowControl/>
        <w:numPr>
          <w:ilvl w:val="0"/>
          <w:numId w:val="32"/>
        </w:numPr>
        <w:overflowPunct/>
        <w:autoSpaceDE/>
        <w:autoSpaceDN/>
        <w:adjustRightInd/>
        <w:contextualSpacing/>
        <w:textAlignment w:val="auto"/>
        <w:rPr>
          <w:rFonts w:ascii="Ebrima" w:hAnsi="Ebrima" w:cs="Calibri"/>
          <w:sz w:val="22"/>
          <w:szCs w:val="22"/>
        </w:rPr>
      </w:pPr>
      <w:r w:rsidRPr="007010F4">
        <w:rPr>
          <w:rFonts w:ascii="Ebrima" w:hAnsi="Ebrima" w:cs="Calibri"/>
          <w:sz w:val="22"/>
          <w:szCs w:val="22"/>
        </w:rPr>
        <w:t>comply with guidance such as ‘Working Together’ and safeguarding obligations</w:t>
      </w:r>
    </w:p>
    <w:p w14:paraId="2CADE77F" w14:textId="7A96B114" w:rsidR="0030272B" w:rsidRPr="007010F4" w:rsidRDefault="0030272B" w:rsidP="007010F4">
      <w:pPr>
        <w:pStyle w:val="ListParagraph"/>
        <w:widowControl/>
        <w:numPr>
          <w:ilvl w:val="0"/>
          <w:numId w:val="32"/>
        </w:numPr>
        <w:overflowPunct/>
        <w:autoSpaceDE/>
        <w:autoSpaceDN/>
        <w:adjustRightInd/>
        <w:contextualSpacing/>
        <w:textAlignment w:val="auto"/>
        <w:rPr>
          <w:rFonts w:ascii="Ebrima" w:hAnsi="Ebrima" w:cs="Calibri"/>
          <w:sz w:val="22"/>
          <w:szCs w:val="22"/>
        </w:rPr>
      </w:pPr>
      <w:r w:rsidRPr="007010F4">
        <w:rPr>
          <w:rFonts w:ascii="Ebrima" w:hAnsi="Ebrima" w:cs="Calibri"/>
          <w:sz w:val="22"/>
          <w:szCs w:val="22"/>
        </w:rPr>
        <w:t>facilitating good governance</w:t>
      </w:r>
    </w:p>
    <w:p w14:paraId="271E0DBA" w14:textId="5EAF95F5" w:rsidR="0030272B" w:rsidRPr="007010F4" w:rsidRDefault="0030272B" w:rsidP="007010F4">
      <w:pPr>
        <w:pStyle w:val="ListParagraph"/>
        <w:widowControl/>
        <w:numPr>
          <w:ilvl w:val="0"/>
          <w:numId w:val="32"/>
        </w:numPr>
        <w:overflowPunct/>
        <w:autoSpaceDE/>
        <w:autoSpaceDN/>
        <w:adjustRightInd/>
        <w:contextualSpacing/>
        <w:textAlignment w:val="auto"/>
        <w:rPr>
          <w:rFonts w:ascii="Ebrima" w:hAnsi="Ebrima" w:cs="Calibri"/>
          <w:sz w:val="22"/>
          <w:szCs w:val="22"/>
        </w:rPr>
      </w:pPr>
      <w:r w:rsidRPr="007010F4">
        <w:rPr>
          <w:rFonts w:ascii="Ebrima" w:hAnsi="Ebrima" w:cs="Calibri"/>
          <w:sz w:val="22"/>
          <w:szCs w:val="22"/>
        </w:rPr>
        <w:t>internal reviews and quality monitoring</w:t>
      </w:r>
    </w:p>
    <w:p w14:paraId="638E4E24" w14:textId="7FDB010E" w:rsidR="0030272B" w:rsidRPr="007010F4" w:rsidRDefault="0030272B" w:rsidP="007010F4">
      <w:pPr>
        <w:pStyle w:val="ListParagraph"/>
        <w:widowControl/>
        <w:numPr>
          <w:ilvl w:val="0"/>
          <w:numId w:val="32"/>
        </w:numPr>
        <w:overflowPunct/>
        <w:autoSpaceDE/>
        <w:autoSpaceDN/>
        <w:adjustRightInd/>
        <w:contextualSpacing/>
        <w:textAlignment w:val="auto"/>
        <w:rPr>
          <w:rFonts w:ascii="Ebrima" w:hAnsi="Ebrima" w:cs="Calibri"/>
          <w:sz w:val="22"/>
          <w:szCs w:val="22"/>
        </w:rPr>
      </w:pPr>
      <w:r w:rsidRPr="007010F4">
        <w:rPr>
          <w:rFonts w:ascii="Ebrima" w:hAnsi="Ebrima" w:cs="Calibri"/>
          <w:sz w:val="22"/>
          <w:szCs w:val="22"/>
        </w:rPr>
        <w:t>CPD and staffing issues</w:t>
      </w:r>
    </w:p>
    <w:p w14:paraId="12B3314D" w14:textId="00908118" w:rsidR="00FE6B2E" w:rsidRPr="007010F4" w:rsidRDefault="00203296" w:rsidP="007010F4">
      <w:pPr>
        <w:rPr>
          <w:rFonts w:ascii="Ebrima" w:hAnsi="Ebrima" w:cs="Calibri"/>
          <w:sz w:val="22"/>
          <w:szCs w:val="22"/>
        </w:rPr>
      </w:pPr>
      <w:r w:rsidRPr="007010F4">
        <w:rPr>
          <w:rFonts w:ascii="Ebrima" w:hAnsi="Ebrima" w:cs="Calibri"/>
          <w:sz w:val="22"/>
          <w:szCs w:val="22"/>
        </w:rPr>
        <w:t>If we are required to comply with other legal obligations not listed above, we will share data only when it is lawful to do so.</w:t>
      </w:r>
    </w:p>
    <w:p w14:paraId="07D314B2" w14:textId="77777777" w:rsidR="00D45FE3" w:rsidRPr="007010F4" w:rsidRDefault="00D45FE3" w:rsidP="007010F4">
      <w:pPr>
        <w:rPr>
          <w:rFonts w:ascii="Ebrima" w:hAnsi="Ebrima" w:cstheme="minorHAnsi"/>
          <w:sz w:val="22"/>
          <w:szCs w:val="22"/>
        </w:rPr>
      </w:pPr>
      <w:r w:rsidRPr="007010F4">
        <w:rPr>
          <w:rFonts w:ascii="Ebrima" w:hAnsi="Ebrima" w:cstheme="minorHAnsi"/>
          <w:sz w:val="22"/>
          <w:szCs w:val="22"/>
        </w:rPr>
        <w:t>We use workforce data to:</w:t>
      </w:r>
    </w:p>
    <w:p w14:paraId="47CDAD81" w14:textId="77777777" w:rsidR="00D45FE3" w:rsidRPr="007010F4" w:rsidRDefault="00D45FE3" w:rsidP="007010F4">
      <w:pPr>
        <w:numPr>
          <w:ilvl w:val="0"/>
          <w:numId w:val="41"/>
        </w:numPr>
        <w:suppressAutoHyphens/>
        <w:adjustRightInd/>
        <w:rPr>
          <w:rFonts w:ascii="Ebrima" w:hAnsi="Ebrima" w:cstheme="minorHAnsi"/>
          <w:sz w:val="22"/>
          <w:szCs w:val="22"/>
          <w:lang w:val="en-US"/>
        </w:rPr>
      </w:pPr>
      <w:r w:rsidRPr="007010F4">
        <w:rPr>
          <w:rFonts w:ascii="Ebrima" w:hAnsi="Ebrima" w:cstheme="minorHAnsi"/>
          <w:sz w:val="22"/>
          <w:szCs w:val="22"/>
          <w:lang w:val="en-US"/>
        </w:rPr>
        <w:t>enable the development of a comprehensive picture of the workforce and how it is deployed</w:t>
      </w:r>
    </w:p>
    <w:p w14:paraId="38861A96" w14:textId="77777777" w:rsidR="00D45FE3" w:rsidRPr="007010F4" w:rsidRDefault="00D45FE3" w:rsidP="007010F4">
      <w:pPr>
        <w:numPr>
          <w:ilvl w:val="0"/>
          <w:numId w:val="41"/>
        </w:numPr>
        <w:suppressAutoHyphens/>
        <w:adjustRightInd/>
        <w:rPr>
          <w:rFonts w:ascii="Ebrima" w:hAnsi="Ebrima" w:cstheme="minorHAnsi"/>
          <w:sz w:val="22"/>
          <w:szCs w:val="22"/>
          <w:lang w:val="en-US"/>
        </w:rPr>
      </w:pPr>
      <w:r w:rsidRPr="007010F4">
        <w:rPr>
          <w:rFonts w:ascii="Ebrima" w:hAnsi="Ebrima" w:cstheme="minorHAnsi"/>
          <w:sz w:val="22"/>
          <w:szCs w:val="22"/>
          <w:lang w:val="en-US"/>
        </w:rPr>
        <w:t>inform the development of recruitment and retention policies</w:t>
      </w:r>
    </w:p>
    <w:p w14:paraId="0BB6B57A" w14:textId="3E162B76" w:rsidR="00D45FE3" w:rsidRPr="000065FD" w:rsidRDefault="00D45FE3" w:rsidP="007010F4">
      <w:pPr>
        <w:numPr>
          <w:ilvl w:val="0"/>
          <w:numId w:val="41"/>
        </w:numPr>
        <w:suppressAutoHyphens/>
        <w:adjustRightInd/>
        <w:rPr>
          <w:rFonts w:ascii="Ebrima" w:hAnsi="Ebrima" w:cstheme="minorHAnsi"/>
          <w:sz w:val="22"/>
          <w:szCs w:val="22"/>
          <w:lang w:val="en-US"/>
        </w:rPr>
      </w:pPr>
      <w:r w:rsidRPr="000065FD">
        <w:rPr>
          <w:rFonts w:ascii="Ebrima" w:hAnsi="Ebrima" w:cstheme="minorHAnsi"/>
          <w:sz w:val="22"/>
          <w:szCs w:val="22"/>
          <w:lang w:val="en-US"/>
        </w:rPr>
        <w:t>enable individuals to be paid</w:t>
      </w:r>
    </w:p>
    <w:p w14:paraId="738E19EB" w14:textId="46F097A0" w:rsidR="009B1738" w:rsidRPr="000065FD" w:rsidRDefault="009B1738" w:rsidP="007010F4">
      <w:pPr>
        <w:numPr>
          <w:ilvl w:val="0"/>
          <w:numId w:val="41"/>
        </w:numPr>
        <w:suppressAutoHyphens/>
        <w:adjustRightInd/>
        <w:rPr>
          <w:rFonts w:ascii="Ebrima" w:hAnsi="Ebrima" w:cstheme="minorHAnsi"/>
          <w:sz w:val="22"/>
          <w:szCs w:val="22"/>
          <w:lang w:val="en-US"/>
        </w:rPr>
      </w:pPr>
      <w:r w:rsidRPr="000065FD">
        <w:rPr>
          <w:rFonts w:ascii="Ebrima" w:hAnsi="Ebrima" w:cstheme="minorHAnsi"/>
          <w:sz w:val="22"/>
          <w:szCs w:val="22"/>
          <w:lang w:val="en-US"/>
        </w:rPr>
        <w:t>comply with our safer recruitment requirements</w:t>
      </w:r>
    </w:p>
    <w:p w14:paraId="7B5CB9A5" w14:textId="08312A81" w:rsidR="00D45FE3" w:rsidRPr="000065FD" w:rsidRDefault="009B1738" w:rsidP="007010F4">
      <w:pPr>
        <w:numPr>
          <w:ilvl w:val="0"/>
          <w:numId w:val="41"/>
        </w:numPr>
        <w:suppressAutoHyphens/>
        <w:adjustRightInd/>
        <w:rPr>
          <w:rFonts w:ascii="Ebrima" w:hAnsi="Ebrima" w:cstheme="minorHAnsi"/>
          <w:sz w:val="22"/>
          <w:szCs w:val="22"/>
          <w:lang w:val="en-US"/>
        </w:rPr>
      </w:pPr>
      <w:r w:rsidRPr="000065FD">
        <w:rPr>
          <w:rFonts w:ascii="Ebrima" w:hAnsi="Ebrima" w:cstheme="minorHAnsi"/>
          <w:sz w:val="22"/>
          <w:szCs w:val="22"/>
          <w:lang w:val="en-US"/>
        </w:rPr>
        <w:t xml:space="preserve">comply with </w:t>
      </w:r>
      <w:r w:rsidR="00DA6EBE" w:rsidRPr="000065FD">
        <w:rPr>
          <w:rFonts w:ascii="Ebrima" w:hAnsi="Ebrima" w:cstheme="minorHAnsi"/>
          <w:sz w:val="22"/>
          <w:szCs w:val="22"/>
          <w:lang w:val="en-US"/>
        </w:rPr>
        <w:t xml:space="preserve">requirements from </w:t>
      </w:r>
      <w:r w:rsidRPr="000065FD">
        <w:rPr>
          <w:rFonts w:ascii="Ebrima" w:hAnsi="Ebrima" w:cstheme="minorHAnsi"/>
          <w:sz w:val="22"/>
          <w:szCs w:val="22"/>
          <w:lang w:val="en-US"/>
        </w:rPr>
        <w:t>wider governmental departments</w:t>
      </w:r>
      <w:r w:rsidR="00DA6EBE" w:rsidRPr="000065FD">
        <w:rPr>
          <w:rFonts w:ascii="Ebrima" w:hAnsi="Ebrima" w:cstheme="minorHAnsi"/>
          <w:sz w:val="22"/>
          <w:szCs w:val="22"/>
          <w:lang w:val="en-US"/>
        </w:rPr>
        <w:t>, such as HMRC</w:t>
      </w:r>
    </w:p>
    <w:p w14:paraId="51E4781E" w14:textId="77777777" w:rsidR="00894362" w:rsidRPr="007010F4" w:rsidRDefault="00894362" w:rsidP="007010F4">
      <w:pPr>
        <w:pStyle w:val="Heading2"/>
        <w:keepLines w:val="0"/>
        <w:widowControl/>
        <w:overflowPunct/>
        <w:autoSpaceDE/>
        <w:spacing w:after="0"/>
        <w:rPr>
          <w:rFonts w:ascii="Ebrima" w:hAnsi="Ebrima" w:cstheme="minorHAnsi"/>
          <w:bCs/>
          <w:color w:val="4F81BD"/>
          <w:kern w:val="0"/>
          <w:sz w:val="22"/>
          <w:szCs w:val="22"/>
          <w:lang w:eastAsia="en-GB"/>
        </w:rPr>
      </w:pPr>
      <w:r w:rsidRPr="007010F4">
        <w:rPr>
          <w:rFonts w:ascii="Ebrima" w:hAnsi="Ebrima" w:cstheme="minorHAnsi"/>
          <w:bCs/>
          <w:color w:val="4F81BD"/>
          <w:kern w:val="0"/>
          <w:sz w:val="22"/>
          <w:szCs w:val="22"/>
          <w:lang w:eastAsia="en-GB"/>
        </w:rPr>
        <w:t>The lawful basis on which we process this information</w:t>
      </w:r>
    </w:p>
    <w:p w14:paraId="04B41202" w14:textId="700C0935" w:rsidR="00894362" w:rsidRPr="007010F4" w:rsidRDefault="00894362" w:rsidP="007010F4">
      <w:pPr>
        <w:rPr>
          <w:rFonts w:ascii="Ebrima" w:hAnsi="Ebrima" w:cstheme="minorHAnsi"/>
          <w:sz w:val="22"/>
          <w:szCs w:val="22"/>
        </w:rPr>
      </w:pPr>
      <w:r w:rsidRPr="007010F4">
        <w:rPr>
          <w:rFonts w:ascii="Ebrima" w:hAnsi="Ebrima" w:cstheme="minorHAnsi"/>
          <w:sz w:val="22"/>
          <w:szCs w:val="22"/>
        </w:rPr>
        <w:t xml:space="preserve">We must make sure that information we collect and use about our workforce is in line with the UK GDPR and Data Protection Act. This means that we must have a lawful reason to collect the data, and that if we share that with another organisation or individual we must have a legal basis to do so. </w:t>
      </w:r>
    </w:p>
    <w:p w14:paraId="280E668A" w14:textId="53473849" w:rsidR="00203296" w:rsidRPr="007010F4" w:rsidRDefault="00894362" w:rsidP="007010F4">
      <w:pPr>
        <w:rPr>
          <w:rFonts w:ascii="Ebrima" w:hAnsi="Ebrima" w:cstheme="minorHAnsi"/>
          <w:sz w:val="22"/>
          <w:szCs w:val="22"/>
        </w:rPr>
      </w:pPr>
      <w:r w:rsidRPr="007010F4">
        <w:rPr>
          <w:rFonts w:ascii="Ebrima" w:hAnsi="Ebrima" w:cstheme="minorHAnsi"/>
          <w:sz w:val="22"/>
          <w:szCs w:val="22"/>
        </w:rPr>
        <w:t>The lawful basis for schools to collect and process information comes from a variety of sources, such as Article 6 and Article 9 of the UK GDPR and the Safeguarding of Vulnerable Groups Act 2006. We also have obligations to organisations such as HMRC and the Department of Work and Pensions.</w:t>
      </w:r>
    </w:p>
    <w:p w14:paraId="4B807155" w14:textId="3DF9D117" w:rsidR="00203296" w:rsidRPr="007010F4" w:rsidRDefault="00203296" w:rsidP="007010F4">
      <w:pPr>
        <w:pStyle w:val="Heading2"/>
        <w:keepLines w:val="0"/>
        <w:widowControl/>
        <w:overflowPunct/>
        <w:autoSpaceDE/>
        <w:spacing w:after="0"/>
        <w:rPr>
          <w:rFonts w:ascii="Ebrima" w:hAnsi="Ebrima" w:cstheme="minorHAnsi"/>
          <w:color w:val="4F81BD"/>
          <w:kern w:val="0"/>
          <w:sz w:val="22"/>
          <w:szCs w:val="22"/>
          <w:lang w:eastAsia="en-GB"/>
        </w:rPr>
      </w:pPr>
      <w:r w:rsidRPr="007010F4">
        <w:rPr>
          <w:rFonts w:ascii="Ebrima" w:hAnsi="Ebrima" w:cstheme="minorHAnsi"/>
          <w:color w:val="4F81BD"/>
          <w:kern w:val="0"/>
          <w:sz w:val="22"/>
          <w:szCs w:val="22"/>
          <w:lang w:eastAsia="en-GB"/>
        </w:rPr>
        <w:t xml:space="preserve">Collecting </w:t>
      </w:r>
      <w:r w:rsidR="00D45FE3" w:rsidRPr="007010F4">
        <w:rPr>
          <w:rFonts w:ascii="Ebrima" w:hAnsi="Ebrima" w:cstheme="minorHAnsi"/>
          <w:color w:val="4F81BD"/>
          <w:kern w:val="0"/>
          <w:sz w:val="22"/>
          <w:szCs w:val="22"/>
          <w:lang w:eastAsia="en-GB"/>
        </w:rPr>
        <w:t xml:space="preserve">workforce </w:t>
      </w:r>
      <w:r w:rsidRPr="007010F4">
        <w:rPr>
          <w:rFonts w:ascii="Ebrima" w:hAnsi="Ebrima" w:cstheme="minorHAnsi"/>
          <w:color w:val="4F81BD"/>
          <w:kern w:val="0"/>
          <w:sz w:val="22"/>
          <w:szCs w:val="22"/>
          <w:lang w:eastAsia="en-GB"/>
        </w:rPr>
        <w:t>information</w:t>
      </w:r>
    </w:p>
    <w:p w14:paraId="4C35B653" w14:textId="648A6733" w:rsidR="0013467C" w:rsidRPr="007010F4" w:rsidRDefault="0013467C" w:rsidP="007010F4">
      <w:pPr>
        <w:widowControl/>
        <w:overflowPunct/>
        <w:autoSpaceDE/>
        <w:rPr>
          <w:rFonts w:ascii="Ebrima" w:hAnsi="Ebrima" w:cstheme="minorHAnsi"/>
          <w:sz w:val="22"/>
          <w:szCs w:val="22"/>
        </w:rPr>
      </w:pPr>
      <w:r w:rsidRPr="007010F4">
        <w:rPr>
          <w:rFonts w:ascii="Ebrima" w:hAnsi="Ebrima" w:cstheme="minorHAnsi"/>
          <w:sz w:val="22"/>
          <w:szCs w:val="22"/>
        </w:rPr>
        <w:t xml:space="preserve">We collect personal </w:t>
      </w:r>
      <w:r w:rsidRPr="000065FD">
        <w:rPr>
          <w:rFonts w:ascii="Ebrima" w:hAnsi="Ebrima" w:cstheme="minorHAnsi"/>
          <w:sz w:val="22"/>
          <w:szCs w:val="22"/>
        </w:rPr>
        <w:t>information via</w:t>
      </w:r>
      <w:r w:rsidR="00DA6EBE" w:rsidRPr="000065FD">
        <w:rPr>
          <w:rFonts w:ascii="Ebrima" w:hAnsi="Ebrima" w:cstheme="minorHAnsi"/>
          <w:sz w:val="22"/>
          <w:szCs w:val="22"/>
        </w:rPr>
        <w:t xml:space="preserve"> pre and post-employment forms completed by the individual, referees supplied by the individual, the DfE website and the websites of other regulated bodies in relation to teaching (and other) professionals.</w:t>
      </w:r>
      <w:r w:rsidRPr="000065FD">
        <w:rPr>
          <w:rFonts w:ascii="Ebrima" w:hAnsi="Ebrima" w:cstheme="minorHAnsi"/>
          <w:b/>
          <w:i/>
          <w:sz w:val="22"/>
          <w:szCs w:val="22"/>
          <w:lang w:eastAsia="en-GB"/>
        </w:rPr>
        <w:t xml:space="preserve"> </w:t>
      </w:r>
    </w:p>
    <w:p w14:paraId="1988A25F" w14:textId="45F19D13" w:rsidR="00203296" w:rsidRPr="007010F4" w:rsidRDefault="00464E8B" w:rsidP="007010F4">
      <w:pPr>
        <w:pStyle w:val="ListParagraph"/>
        <w:ind w:left="0"/>
        <w:rPr>
          <w:rFonts w:ascii="Ebrima" w:hAnsi="Ebrima" w:cstheme="minorHAnsi"/>
          <w:sz w:val="22"/>
          <w:szCs w:val="22"/>
        </w:rPr>
      </w:pPr>
      <w:r w:rsidRPr="007010F4">
        <w:rPr>
          <w:rFonts w:ascii="Ebrima" w:hAnsi="Ebrima" w:cstheme="minorHAnsi"/>
          <w:sz w:val="22"/>
          <w:szCs w:val="22"/>
        </w:rPr>
        <w:t xml:space="preserve">Workforce data is essential for the school’s operational use.  </w:t>
      </w:r>
      <w:r w:rsidR="00203296" w:rsidRPr="007010F4">
        <w:rPr>
          <w:rFonts w:ascii="Ebrima" w:hAnsi="Ebrima" w:cstheme="minorHAnsi"/>
          <w:sz w:val="22"/>
          <w:szCs w:val="22"/>
        </w:rPr>
        <w:t>Whilst the majority of</w:t>
      </w:r>
      <w:r w:rsidR="00A94AE5" w:rsidRPr="007010F4">
        <w:rPr>
          <w:rFonts w:ascii="Ebrima" w:hAnsi="Ebrima" w:cstheme="minorHAnsi"/>
          <w:sz w:val="22"/>
          <w:szCs w:val="22"/>
        </w:rPr>
        <w:t xml:space="preserve"> personal </w:t>
      </w:r>
      <w:r w:rsidR="00203296" w:rsidRPr="007010F4">
        <w:rPr>
          <w:rFonts w:ascii="Ebrima" w:hAnsi="Ebrima" w:cstheme="minorHAnsi"/>
          <w:sz w:val="22"/>
          <w:szCs w:val="22"/>
        </w:rPr>
        <w:t xml:space="preserve">information you provide to us is mandatory, some of it is provided to us on a voluntary basis. In order to comply with </w:t>
      </w:r>
      <w:r w:rsidR="00A94AE5" w:rsidRPr="007010F4">
        <w:rPr>
          <w:rFonts w:ascii="Ebrima" w:hAnsi="Ebrima" w:cstheme="minorHAnsi"/>
          <w:sz w:val="22"/>
          <w:szCs w:val="22"/>
        </w:rPr>
        <w:t>UK GDPR</w:t>
      </w:r>
      <w:r w:rsidR="00203296" w:rsidRPr="007010F4">
        <w:rPr>
          <w:rFonts w:ascii="Ebrima" w:hAnsi="Ebrima" w:cstheme="minorHAnsi"/>
          <w:sz w:val="22"/>
          <w:szCs w:val="22"/>
        </w:rPr>
        <w:t xml:space="preserve">, we will inform you </w:t>
      </w:r>
      <w:r w:rsidR="00A94AE5" w:rsidRPr="007010F4">
        <w:rPr>
          <w:rFonts w:ascii="Ebrima" w:hAnsi="Ebrima" w:cstheme="minorHAnsi"/>
          <w:sz w:val="22"/>
          <w:szCs w:val="22"/>
        </w:rPr>
        <w:t xml:space="preserve">at the point of collection, </w:t>
      </w:r>
      <w:r w:rsidR="00203296" w:rsidRPr="007010F4">
        <w:rPr>
          <w:rFonts w:ascii="Ebrima" w:hAnsi="Ebrima" w:cstheme="minorHAnsi"/>
          <w:sz w:val="22"/>
          <w:szCs w:val="22"/>
        </w:rPr>
        <w:t xml:space="preserve">whether you are required to provide certain information to us or if you have a choice in this. </w:t>
      </w:r>
    </w:p>
    <w:p w14:paraId="29C9DDD8" w14:textId="6123BF09" w:rsidR="00203296" w:rsidRPr="007010F4" w:rsidRDefault="00203296" w:rsidP="007010F4">
      <w:pPr>
        <w:pStyle w:val="Heading2"/>
        <w:keepLines w:val="0"/>
        <w:widowControl/>
        <w:overflowPunct/>
        <w:autoSpaceDE/>
        <w:spacing w:after="0"/>
        <w:rPr>
          <w:rFonts w:ascii="Ebrima" w:hAnsi="Ebrima" w:cstheme="minorHAnsi"/>
          <w:color w:val="4F81BD"/>
          <w:kern w:val="0"/>
          <w:sz w:val="22"/>
          <w:szCs w:val="22"/>
          <w:lang w:eastAsia="en-GB"/>
        </w:rPr>
      </w:pPr>
      <w:r w:rsidRPr="007010F4">
        <w:rPr>
          <w:rFonts w:ascii="Ebrima" w:hAnsi="Ebrima" w:cstheme="minorHAnsi"/>
          <w:color w:val="4F81BD"/>
          <w:kern w:val="0"/>
          <w:sz w:val="22"/>
          <w:szCs w:val="22"/>
          <w:lang w:eastAsia="en-GB"/>
        </w:rPr>
        <w:t xml:space="preserve">Storing </w:t>
      </w:r>
      <w:r w:rsidR="00D45FE3" w:rsidRPr="007010F4">
        <w:rPr>
          <w:rFonts w:ascii="Ebrima" w:hAnsi="Ebrima" w:cstheme="minorHAnsi"/>
          <w:color w:val="4F81BD"/>
          <w:kern w:val="0"/>
          <w:sz w:val="22"/>
          <w:szCs w:val="22"/>
          <w:lang w:eastAsia="en-GB"/>
        </w:rPr>
        <w:t xml:space="preserve">workforce </w:t>
      </w:r>
      <w:r w:rsidRPr="007010F4">
        <w:rPr>
          <w:rFonts w:ascii="Ebrima" w:hAnsi="Ebrima" w:cstheme="minorHAnsi"/>
          <w:color w:val="4F81BD"/>
          <w:kern w:val="0"/>
          <w:sz w:val="22"/>
          <w:szCs w:val="22"/>
          <w:lang w:eastAsia="en-GB"/>
        </w:rPr>
        <w:t>information</w:t>
      </w:r>
    </w:p>
    <w:p w14:paraId="40507E50" w14:textId="63A2CBBF" w:rsidR="00203296" w:rsidRPr="007010F4" w:rsidRDefault="00203296" w:rsidP="007010F4">
      <w:pPr>
        <w:pStyle w:val="ListParagraph"/>
        <w:ind w:left="0"/>
        <w:rPr>
          <w:rFonts w:ascii="Ebrima" w:hAnsi="Ebrima" w:cstheme="minorHAnsi"/>
          <w:sz w:val="22"/>
          <w:szCs w:val="22"/>
        </w:rPr>
      </w:pPr>
      <w:r w:rsidRPr="007010F4">
        <w:rPr>
          <w:rFonts w:ascii="Ebrima" w:hAnsi="Ebrima" w:cstheme="minorHAnsi"/>
          <w:sz w:val="22"/>
          <w:szCs w:val="22"/>
        </w:rPr>
        <w:t xml:space="preserve">We hold </w:t>
      </w:r>
      <w:r w:rsidR="0013467C" w:rsidRPr="007010F4">
        <w:rPr>
          <w:rFonts w:ascii="Ebrima" w:hAnsi="Ebrima" w:cstheme="minorHAnsi"/>
          <w:sz w:val="22"/>
          <w:szCs w:val="22"/>
        </w:rPr>
        <w:t>data securely for the set amount of time shown in our data retention schedule.  For more information on our data retention schedule and how we keep your data safe, please visit</w:t>
      </w:r>
      <w:r w:rsidRPr="007010F4">
        <w:rPr>
          <w:rFonts w:ascii="Ebrima" w:hAnsi="Ebrima" w:cstheme="minorHAnsi"/>
          <w:sz w:val="22"/>
          <w:szCs w:val="22"/>
        </w:rPr>
        <w:t xml:space="preserve"> </w:t>
      </w:r>
      <w:hyperlink r:id="rId8" w:history="1">
        <w:r w:rsidR="00DA6EBE" w:rsidRPr="000065FD">
          <w:rPr>
            <w:rStyle w:val="Hyperlink"/>
            <w:rFonts w:ascii="Ebrima" w:hAnsi="Ebrima" w:cstheme="minorHAnsi"/>
            <w:color w:val="auto"/>
            <w:sz w:val="22"/>
            <w:szCs w:val="22"/>
          </w:rPr>
          <w:t>www.seaxtrust.com</w:t>
        </w:r>
      </w:hyperlink>
      <w:r w:rsidR="00DA6EBE" w:rsidRPr="000065FD">
        <w:rPr>
          <w:rFonts w:ascii="Ebrima" w:hAnsi="Ebrima" w:cstheme="minorHAnsi"/>
          <w:sz w:val="22"/>
          <w:szCs w:val="22"/>
        </w:rPr>
        <w:t xml:space="preserve"> and </w:t>
      </w:r>
      <w:r w:rsidR="00DA6EBE" w:rsidRPr="000065FD">
        <w:rPr>
          <w:rFonts w:ascii="Ebrima" w:hAnsi="Ebrima" w:cstheme="minorHAnsi"/>
          <w:sz w:val="22"/>
          <w:szCs w:val="22"/>
          <w:lang w:eastAsia="en-GB"/>
        </w:rPr>
        <w:t>the SEAX Trust</w:t>
      </w:r>
      <w:r w:rsidR="004A6EF8" w:rsidRPr="000065FD">
        <w:rPr>
          <w:rFonts w:ascii="Ebrima" w:hAnsi="Ebrima" w:cstheme="minorHAnsi"/>
          <w:sz w:val="22"/>
          <w:szCs w:val="22"/>
          <w:lang w:eastAsia="en-GB"/>
        </w:rPr>
        <w:t xml:space="preserve"> Recor</w:t>
      </w:r>
      <w:r w:rsidR="00DA6EBE" w:rsidRPr="000065FD">
        <w:rPr>
          <w:rFonts w:ascii="Ebrima" w:hAnsi="Ebrima" w:cstheme="minorHAnsi"/>
          <w:sz w:val="22"/>
          <w:szCs w:val="22"/>
          <w:lang w:eastAsia="en-GB"/>
        </w:rPr>
        <w:t>ds Management policy/Retention S</w:t>
      </w:r>
      <w:r w:rsidR="004A6EF8" w:rsidRPr="000065FD">
        <w:rPr>
          <w:rFonts w:ascii="Ebrima" w:hAnsi="Ebrima" w:cstheme="minorHAnsi"/>
          <w:sz w:val="22"/>
          <w:szCs w:val="22"/>
          <w:lang w:eastAsia="en-GB"/>
        </w:rPr>
        <w:t>chedule</w:t>
      </w:r>
      <w:r w:rsidR="00DA6EBE" w:rsidRPr="000065FD">
        <w:rPr>
          <w:rFonts w:ascii="Ebrima" w:hAnsi="Ebrima" w:cstheme="minorHAnsi"/>
          <w:sz w:val="22"/>
          <w:szCs w:val="22"/>
          <w:lang w:eastAsia="en-GB"/>
        </w:rPr>
        <w:t>, available from the school/Trust office.</w:t>
      </w:r>
    </w:p>
    <w:p w14:paraId="05DFC3CA" w14:textId="39240FB3" w:rsidR="007010F4" w:rsidRPr="007010F4" w:rsidRDefault="007010F4" w:rsidP="007010F4">
      <w:pPr>
        <w:pStyle w:val="ListParagraph"/>
        <w:ind w:left="0"/>
        <w:rPr>
          <w:rFonts w:ascii="Ebrima" w:hAnsi="Ebrima" w:cstheme="minorHAnsi"/>
          <w:sz w:val="22"/>
          <w:szCs w:val="22"/>
        </w:rPr>
      </w:pPr>
    </w:p>
    <w:p w14:paraId="0E71DB47" w14:textId="0C7FEE9D" w:rsidR="00203296" w:rsidRPr="007010F4" w:rsidRDefault="00203296" w:rsidP="007010F4">
      <w:pPr>
        <w:pStyle w:val="Heading1"/>
        <w:keepNext w:val="0"/>
        <w:keepLines w:val="0"/>
        <w:widowControl/>
        <w:overflowPunct/>
        <w:autoSpaceDE/>
        <w:spacing w:before="0" w:after="0"/>
        <w:rPr>
          <w:rFonts w:ascii="Ebrima" w:hAnsi="Ebrima" w:cstheme="minorHAnsi"/>
          <w:color w:val="4F81BD"/>
          <w:kern w:val="0"/>
          <w:sz w:val="22"/>
          <w:szCs w:val="22"/>
          <w:lang w:eastAsia="en-GB"/>
        </w:rPr>
      </w:pPr>
      <w:r w:rsidRPr="007010F4">
        <w:rPr>
          <w:rFonts w:ascii="Ebrima" w:hAnsi="Ebrima" w:cstheme="minorHAnsi"/>
          <w:color w:val="4F81BD"/>
          <w:kern w:val="0"/>
          <w:sz w:val="22"/>
          <w:szCs w:val="22"/>
          <w:lang w:eastAsia="en-GB"/>
        </w:rPr>
        <w:t xml:space="preserve">Who we share </w:t>
      </w:r>
      <w:r w:rsidR="00D45FE3" w:rsidRPr="007010F4">
        <w:rPr>
          <w:rFonts w:ascii="Ebrima" w:hAnsi="Ebrima" w:cstheme="minorHAnsi"/>
          <w:color w:val="4F81BD"/>
          <w:kern w:val="0"/>
          <w:sz w:val="22"/>
          <w:szCs w:val="22"/>
          <w:lang w:eastAsia="en-GB"/>
        </w:rPr>
        <w:t xml:space="preserve">workforce </w:t>
      </w:r>
      <w:r w:rsidRPr="007010F4">
        <w:rPr>
          <w:rFonts w:ascii="Ebrima" w:hAnsi="Ebrima" w:cstheme="minorHAnsi"/>
          <w:color w:val="4F81BD"/>
          <w:kern w:val="0"/>
          <w:sz w:val="22"/>
          <w:szCs w:val="22"/>
          <w:lang w:eastAsia="en-GB"/>
        </w:rPr>
        <w:t>information with</w:t>
      </w:r>
    </w:p>
    <w:p w14:paraId="40F5F21C" w14:textId="724E44F0" w:rsidR="00203296" w:rsidRPr="007010F4" w:rsidRDefault="00203296" w:rsidP="007010F4">
      <w:pPr>
        <w:rPr>
          <w:rFonts w:ascii="Ebrima" w:hAnsi="Ebrima" w:cstheme="minorHAnsi"/>
          <w:sz w:val="22"/>
          <w:szCs w:val="22"/>
        </w:rPr>
      </w:pPr>
      <w:r w:rsidRPr="007010F4">
        <w:rPr>
          <w:rFonts w:ascii="Ebrima" w:hAnsi="Ebrima" w:cstheme="minorHAnsi"/>
          <w:sz w:val="22"/>
          <w:szCs w:val="22"/>
        </w:rPr>
        <w:t>We routinely share this information with</w:t>
      </w:r>
      <w:r w:rsidR="00DA6EBE" w:rsidRPr="007010F4">
        <w:rPr>
          <w:rFonts w:ascii="Ebrima" w:hAnsi="Ebrima" w:cstheme="minorHAnsi"/>
          <w:sz w:val="22"/>
          <w:szCs w:val="22"/>
        </w:rPr>
        <w:t xml:space="preserve">in the </w:t>
      </w:r>
      <w:r w:rsidR="00C0004A" w:rsidRPr="007010F4">
        <w:rPr>
          <w:rFonts w:ascii="Ebrima" w:hAnsi="Ebrima" w:cstheme="minorHAnsi"/>
          <w:sz w:val="22"/>
          <w:szCs w:val="22"/>
        </w:rPr>
        <w:t xml:space="preserve">SEAX </w:t>
      </w:r>
      <w:r w:rsidR="00DA6EBE" w:rsidRPr="007010F4">
        <w:rPr>
          <w:rFonts w:ascii="Ebrima" w:hAnsi="Ebrima" w:cstheme="minorHAnsi"/>
          <w:sz w:val="22"/>
          <w:szCs w:val="22"/>
        </w:rPr>
        <w:t>Trust itself and also with</w:t>
      </w:r>
      <w:r w:rsidRPr="007010F4">
        <w:rPr>
          <w:rFonts w:ascii="Ebrima" w:hAnsi="Ebrima" w:cstheme="minorHAnsi"/>
          <w:sz w:val="22"/>
          <w:szCs w:val="22"/>
        </w:rPr>
        <w:t>:</w:t>
      </w:r>
    </w:p>
    <w:p w14:paraId="3655E24E" w14:textId="77777777" w:rsidR="00203296" w:rsidRPr="007010F4" w:rsidRDefault="00203296" w:rsidP="007010F4">
      <w:pPr>
        <w:rPr>
          <w:rFonts w:ascii="Ebrima" w:hAnsi="Ebrima" w:cstheme="minorHAnsi"/>
          <w:sz w:val="22"/>
          <w:szCs w:val="22"/>
        </w:rPr>
      </w:pPr>
    </w:p>
    <w:p w14:paraId="17D7A4C7" w14:textId="18E90995" w:rsidR="00203296" w:rsidRPr="007010F4" w:rsidRDefault="00203296" w:rsidP="007010F4">
      <w:pPr>
        <w:pStyle w:val="ListParagraph"/>
        <w:widowControl/>
        <w:numPr>
          <w:ilvl w:val="0"/>
          <w:numId w:val="28"/>
        </w:numPr>
        <w:suppressAutoHyphens/>
        <w:adjustRightInd/>
        <w:ind w:left="777" w:hanging="357"/>
        <w:textAlignment w:val="auto"/>
        <w:rPr>
          <w:rFonts w:ascii="Ebrima" w:hAnsi="Ebrima" w:cstheme="minorHAnsi"/>
          <w:sz w:val="22"/>
          <w:szCs w:val="22"/>
        </w:rPr>
      </w:pPr>
      <w:r w:rsidRPr="007010F4">
        <w:rPr>
          <w:rFonts w:ascii="Ebrima" w:hAnsi="Ebrima" w:cstheme="minorHAnsi"/>
          <w:sz w:val="22"/>
          <w:szCs w:val="22"/>
        </w:rPr>
        <w:lastRenderedPageBreak/>
        <w:t>our local authority</w:t>
      </w:r>
      <w:r w:rsidR="00DA6EBE" w:rsidRPr="007010F4">
        <w:rPr>
          <w:rFonts w:ascii="Ebrima" w:hAnsi="Ebrima" w:cstheme="minorHAnsi"/>
          <w:sz w:val="22"/>
          <w:szCs w:val="22"/>
        </w:rPr>
        <w:t xml:space="preserve"> – Essex County Council</w:t>
      </w:r>
    </w:p>
    <w:p w14:paraId="46D922FC" w14:textId="5004921F" w:rsidR="00203296" w:rsidRPr="007010F4" w:rsidRDefault="00203296" w:rsidP="007010F4">
      <w:pPr>
        <w:pStyle w:val="ListParagraph"/>
        <w:widowControl/>
        <w:numPr>
          <w:ilvl w:val="0"/>
          <w:numId w:val="28"/>
        </w:numPr>
        <w:suppressAutoHyphens/>
        <w:adjustRightInd/>
        <w:ind w:left="777" w:hanging="357"/>
        <w:textAlignment w:val="auto"/>
        <w:rPr>
          <w:rFonts w:ascii="Ebrima" w:hAnsi="Ebrima" w:cstheme="minorHAnsi"/>
          <w:sz w:val="22"/>
          <w:szCs w:val="22"/>
        </w:rPr>
      </w:pPr>
      <w:r w:rsidRPr="007010F4">
        <w:rPr>
          <w:rFonts w:ascii="Ebrima" w:hAnsi="Ebrima" w:cstheme="minorHAnsi"/>
          <w:sz w:val="22"/>
          <w:szCs w:val="22"/>
        </w:rPr>
        <w:t xml:space="preserve">the Department for Education (DfE) </w:t>
      </w:r>
    </w:p>
    <w:p w14:paraId="3A2F6B52" w14:textId="2446323C" w:rsidR="007F03B7" w:rsidRPr="007010F4" w:rsidRDefault="0030272B" w:rsidP="007010F4">
      <w:pPr>
        <w:pStyle w:val="ListParagraph"/>
        <w:widowControl/>
        <w:numPr>
          <w:ilvl w:val="0"/>
          <w:numId w:val="28"/>
        </w:numPr>
        <w:suppressAutoHyphens/>
        <w:adjustRightInd/>
        <w:textAlignment w:val="auto"/>
        <w:rPr>
          <w:rFonts w:ascii="Ebrima" w:hAnsi="Ebrima" w:cstheme="minorHAnsi"/>
          <w:sz w:val="22"/>
          <w:szCs w:val="22"/>
        </w:rPr>
      </w:pPr>
      <w:r w:rsidRPr="007010F4">
        <w:rPr>
          <w:rFonts w:ascii="Ebrima" w:hAnsi="Ebrima" w:cstheme="minorHAnsi"/>
          <w:sz w:val="22"/>
          <w:szCs w:val="22"/>
        </w:rPr>
        <w:t>safeguarding and protection for children and vulnerable adults</w:t>
      </w:r>
    </w:p>
    <w:p w14:paraId="2FADBB42" w14:textId="2422A6C6" w:rsidR="0030272B" w:rsidRPr="007010F4" w:rsidRDefault="0030272B" w:rsidP="007010F4">
      <w:pPr>
        <w:pStyle w:val="ListParagraph"/>
        <w:widowControl/>
        <w:numPr>
          <w:ilvl w:val="0"/>
          <w:numId w:val="28"/>
        </w:numPr>
        <w:suppressAutoHyphens/>
        <w:adjustRightInd/>
        <w:textAlignment w:val="auto"/>
        <w:rPr>
          <w:rFonts w:ascii="Ebrima" w:hAnsi="Ebrima" w:cstheme="minorHAnsi"/>
          <w:sz w:val="22"/>
          <w:szCs w:val="22"/>
        </w:rPr>
      </w:pPr>
      <w:r w:rsidRPr="007010F4">
        <w:rPr>
          <w:rFonts w:ascii="Ebrima" w:hAnsi="Ebrima" w:cstheme="minorHAnsi"/>
          <w:sz w:val="22"/>
          <w:szCs w:val="22"/>
        </w:rPr>
        <w:t>payroll services</w:t>
      </w:r>
      <w:r w:rsidR="00C0004A" w:rsidRPr="007010F4">
        <w:rPr>
          <w:rFonts w:ascii="Ebrima" w:hAnsi="Ebrima" w:cstheme="minorHAnsi"/>
          <w:sz w:val="22"/>
          <w:szCs w:val="22"/>
        </w:rPr>
        <w:t xml:space="preserve"> – SGW Payroll and PS Financials</w:t>
      </w:r>
    </w:p>
    <w:p w14:paraId="3E01A1C9" w14:textId="63153C89" w:rsidR="0030272B" w:rsidRPr="007010F4" w:rsidRDefault="0030272B" w:rsidP="007010F4">
      <w:pPr>
        <w:pStyle w:val="ListParagraph"/>
        <w:widowControl/>
        <w:numPr>
          <w:ilvl w:val="0"/>
          <w:numId w:val="28"/>
        </w:numPr>
        <w:suppressAutoHyphens/>
        <w:adjustRightInd/>
        <w:textAlignment w:val="auto"/>
        <w:rPr>
          <w:rFonts w:ascii="Ebrima" w:hAnsi="Ebrima" w:cstheme="minorHAnsi"/>
          <w:sz w:val="22"/>
          <w:szCs w:val="22"/>
        </w:rPr>
      </w:pPr>
      <w:r w:rsidRPr="007010F4">
        <w:rPr>
          <w:rFonts w:ascii="Ebrima" w:hAnsi="Ebrima" w:cstheme="minorHAnsi"/>
          <w:sz w:val="22"/>
          <w:szCs w:val="22"/>
        </w:rPr>
        <w:t>legal advisers</w:t>
      </w:r>
      <w:r w:rsidR="00C0004A" w:rsidRPr="007010F4">
        <w:rPr>
          <w:rFonts w:ascii="Ebrima" w:hAnsi="Ebrima" w:cstheme="minorHAnsi"/>
          <w:sz w:val="22"/>
          <w:szCs w:val="22"/>
        </w:rPr>
        <w:t xml:space="preserve"> – Messrs Browne Jacobson</w:t>
      </w:r>
    </w:p>
    <w:p w14:paraId="34C09A47" w14:textId="7B34513C" w:rsidR="0030272B" w:rsidRPr="007010F4" w:rsidRDefault="0030272B" w:rsidP="007010F4">
      <w:pPr>
        <w:pStyle w:val="ListParagraph"/>
        <w:widowControl/>
        <w:numPr>
          <w:ilvl w:val="0"/>
          <w:numId w:val="28"/>
        </w:numPr>
        <w:suppressAutoHyphens/>
        <w:adjustRightInd/>
        <w:textAlignment w:val="auto"/>
        <w:rPr>
          <w:rFonts w:ascii="Ebrima" w:hAnsi="Ebrima" w:cstheme="minorHAnsi"/>
          <w:sz w:val="22"/>
          <w:szCs w:val="22"/>
        </w:rPr>
      </w:pPr>
      <w:r w:rsidRPr="007010F4">
        <w:rPr>
          <w:rFonts w:ascii="Ebrima" w:hAnsi="Ebrima" w:cstheme="minorHAnsi"/>
          <w:sz w:val="22"/>
          <w:szCs w:val="22"/>
        </w:rPr>
        <w:t>insurance providers</w:t>
      </w:r>
      <w:r w:rsidR="00C0004A" w:rsidRPr="007010F4">
        <w:rPr>
          <w:rFonts w:ascii="Ebrima" w:hAnsi="Ebrima" w:cstheme="minorHAnsi"/>
          <w:sz w:val="22"/>
          <w:szCs w:val="22"/>
        </w:rPr>
        <w:t xml:space="preserve"> - Zurich</w:t>
      </w:r>
    </w:p>
    <w:p w14:paraId="6366CBD9" w14:textId="52A15898" w:rsidR="0030272B" w:rsidRPr="007010F4" w:rsidRDefault="0030272B" w:rsidP="007010F4">
      <w:pPr>
        <w:pStyle w:val="ListParagraph"/>
        <w:widowControl/>
        <w:numPr>
          <w:ilvl w:val="0"/>
          <w:numId w:val="28"/>
        </w:numPr>
        <w:suppressAutoHyphens/>
        <w:adjustRightInd/>
        <w:textAlignment w:val="auto"/>
        <w:rPr>
          <w:rFonts w:ascii="Ebrima" w:hAnsi="Ebrima" w:cstheme="minorHAnsi"/>
          <w:sz w:val="22"/>
          <w:szCs w:val="22"/>
        </w:rPr>
      </w:pPr>
      <w:r w:rsidRPr="007010F4">
        <w:rPr>
          <w:rFonts w:ascii="Ebrima" w:hAnsi="Ebrima" w:cstheme="minorHAnsi"/>
          <w:sz w:val="22"/>
          <w:szCs w:val="22"/>
        </w:rPr>
        <w:t>HMRC</w:t>
      </w:r>
    </w:p>
    <w:p w14:paraId="010ED1D4" w14:textId="77777777" w:rsidR="00C0004A" w:rsidRPr="007010F4" w:rsidRDefault="0030272B" w:rsidP="007010F4">
      <w:pPr>
        <w:pStyle w:val="ListParagraph"/>
        <w:widowControl/>
        <w:numPr>
          <w:ilvl w:val="0"/>
          <w:numId w:val="28"/>
        </w:numPr>
        <w:suppressAutoHyphens/>
        <w:adjustRightInd/>
        <w:textAlignment w:val="auto"/>
        <w:rPr>
          <w:rFonts w:ascii="Ebrima" w:hAnsi="Ebrima" w:cstheme="minorHAnsi"/>
          <w:sz w:val="22"/>
          <w:szCs w:val="22"/>
        </w:rPr>
      </w:pPr>
      <w:r w:rsidRPr="007010F4">
        <w:rPr>
          <w:rFonts w:ascii="Ebrima" w:hAnsi="Ebrima" w:cstheme="minorHAnsi"/>
          <w:sz w:val="22"/>
          <w:szCs w:val="22"/>
        </w:rPr>
        <w:t>health professionals</w:t>
      </w:r>
    </w:p>
    <w:p w14:paraId="6BA684EE" w14:textId="77777777" w:rsidR="00C0004A" w:rsidRPr="007010F4" w:rsidRDefault="00DA6EBE" w:rsidP="007010F4">
      <w:pPr>
        <w:pStyle w:val="ListParagraph"/>
        <w:widowControl/>
        <w:numPr>
          <w:ilvl w:val="0"/>
          <w:numId w:val="28"/>
        </w:numPr>
        <w:suppressAutoHyphens/>
        <w:adjustRightInd/>
        <w:textAlignment w:val="auto"/>
        <w:rPr>
          <w:rFonts w:ascii="Ebrima" w:hAnsi="Ebrima" w:cstheme="minorHAnsi"/>
          <w:sz w:val="22"/>
          <w:szCs w:val="22"/>
        </w:rPr>
      </w:pPr>
      <w:r w:rsidRPr="007010F4">
        <w:rPr>
          <w:rFonts w:ascii="Ebrima" w:hAnsi="Ebrima"/>
          <w:sz w:val="22"/>
          <w:szCs w:val="22"/>
        </w:rPr>
        <w:t xml:space="preserve">Our Database Provider – </w:t>
      </w:r>
      <w:r w:rsidR="00C0004A" w:rsidRPr="007010F4">
        <w:rPr>
          <w:rFonts w:ascii="Ebrima" w:hAnsi="Ebrima"/>
          <w:sz w:val="22"/>
          <w:szCs w:val="22"/>
        </w:rPr>
        <w:t xml:space="preserve">Arbor </w:t>
      </w:r>
    </w:p>
    <w:p w14:paraId="131FFC56" w14:textId="3B3B0B21" w:rsidR="00203296" w:rsidRPr="007010F4" w:rsidRDefault="00DA6EBE" w:rsidP="007010F4">
      <w:pPr>
        <w:pStyle w:val="ListParagraph"/>
        <w:widowControl/>
        <w:numPr>
          <w:ilvl w:val="0"/>
          <w:numId w:val="28"/>
        </w:numPr>
        <w:suppressAutoHyphens/>
        <w:adjustRightInd/>
        <w:textAlignment w:val="auto"/>
        <w:rPr>
          <w:rFonts w:ascii="Ebrima" w:hAnsi="Ebrima" w:cstheme="minorHAnsi"/>
          <w:sz w:val="22"/>
          <w:szCs w:val="22"/>
        </w:rPr>
      </w:pPr>
      <w:r w:rsidRPr="007010F4">
        <w:rPr>
          <w:rFonts w:ascii="Ebrima" w:hAnsi="Ebrima"/>
          <w:sz w:val="22"/>
          <w:szCs w:val="22"/>
        </w:rPr>
        <w:t>Our Pension Providers – Teachers’ Pensions or The Local Governmen</w:t>
      </w:r>
      <w:r w:rsidR="00533247" w:rsidRPr="007010F4">
        <w:rPr>
          <w:rFonts w:ascii="Ebrima" w:hAnsi="Ebrima"/>
          <w:sz w:val="22"/>
          <w:szCs w:val="22"/>
        </w:rPr>
        <w:t>t Pension Scheme, as applicable</w:t>
      </w:r>
    </w:p>
    <w:p w14:paraId="6326C668" w14:textId="3AC20E11" w:rsidR="00533247" w:rsidRPr="007010F4" w:rsidRDefault="00533247" w:rsidP="007010F4">
      <w:pPr>
        <w:pStyle w:val="ListParagraph"/>
        <w:widowControl/>
        <w:numPr>
          <w:ilvl w:val="0"/>
          <w:numId w:val="28"/>
        </w:numPr>
        <w:suppressAutoHyphens/>
        <w:adjustRightInd/>
        <w:textAlignment w:val="auto"/>
        <w:rPr>
          <w:rFonts w:ascii="Ebrima" w:hAnsi="Ebrima" w:cstheme="minorHAnsi"/>
          <w:sz w:val="22"/>
          <w:szCs w:val="22"/>
        </w:rPr>
      </w:pPr>
      <w:r w:rsidRPr="007010F4">
        <w:rPr>
          <w:rFonts w:ascii="Ebrima" w:hAnsi="Ebrima"/>
          <w:sz w:val="22"/>
          <w:szCs w:val="22"/>
        </w:rPr>
        <w:t>GIAS – The Academies’ Financial Handbook</w:t>
      </w:r>
    </w:p>
    <w:p w14:paraId="135815EB" w14:textId="77777777" w:rsidR="00203296" w:rsidRPr="007010F4" w:rsidRDefault="00203296" w:rsidP="007010F4">
      <w:pPr>
        <w:rPr>
          <w:rFonts w:ascii="Ebrima" w:hAnsi="Ebrima" w:cstheme="minorHAnsi"/>
          <w:b/>
          <w:sz w:val="22"/>
          <w:szCs w:val="22"/>
        </w:rPr>
      </w:pPr>
    </w:p>
    <w:p w14:paraId="354DA1E0" w14:textId="77777777" w:rsidR="00203296" w:rsidRPr="007010F4" w:rsidRDefault="00203296" w:rsidP="007010F4">
      <w:pPr>
        <w:pStyle w:val="Heading1"/>
        <w:keepNext w:val="0"/>
        <w:keepLines w:val="0"/>
        <w:widowControl/>
        <w:overflowPunct/>
        <w:autoSpaceDE/>
        <w:spacing w:before="0" w:after="0"/>
        <w:rPr>
          <w:rFonts w:ascii="Ebrima" w:hAnsi="Ebrima" w:cstheme="minorHAnsi"/>
          <w:color w:val="4F81BD"/>
          <w:kern w:val="0"/>
          <w:sz w:val="22"/>
          <w:szCs w:val="22"/>
          <w:lang w:eastAsia="en-GB"/>
        </w:rPr>
      </w:pPr>
      <w:r w:rsidRPr="007010F4">
        <w:rPr>
          <w:rFonts w:ascii="Ebrima" w:hAnsi="Ebrima" w:cstheme="minorHAnsi"/>
          <w:color w:val="4F81BD"/>
          <w:kern w:val="0"/>
          <w:sz w:val="22"/>
          <w:szCs w:val="22"/>
          <w:lang w:eastAsia="en-GB"/>
        </w:rPr>
        <w:t>Why we share school workforce information</w:t>
      </w:r>
    </w:p>
    <w:p w14:paraId="7E47EF7B" w14:textId="6FA189B1" w:rsidR="00203296" w:rsidRPr="007010F4" w:rsidRDefault="00203296" w:rsidP="007010F4">
      <w:pPr>
        <w:rPr>
          <w:rFonts w:ascii="Ebrima" w:hAnsi="Ebrima" w:cstheme="minorHAnsi"/>
          <w:sz w:val="22"/>
          <w:szCs w:val="22"/>
        </w:rPr>
      </w:pPr>
      <w:r w:rsidRPr="007010F4">
        <w:rPr>
          <w:rFonts w:ascii="Ebrima" w:hAnsi="Ebrima" w:cstheme="minorHAnsi"/>
          <w:sz w:val="22"/>
          <w:szCs w:val="22"/>
        </w:rPr>
        <w:t>We do not share information about workforce members with anyone without consent unless the law and our policies allow us to do so.</w:t>
      </w:r>
    </w:p>
    <w:p w14:paraId="28BB2B1C" w14:textId="10CEEA56" w:rsidR="00203296" w:rsidRPr="007010F4" w:rsidRDefault="00203296" w:rsidP="007010F4">
      <w:pPr>
        <w:rPr>
          <w:rFonts w:ascii="Ebrima" w:hAnsi="Ebrima" w:cstheme="minorHAnsi"/>
          <w:sz w:val="22"/>
          <w:szCs w:val="22"/>
        </w:rPr>
      </w:pPr>
    </w:p>
    <w:p w14:paraId="2F719A87" w14:textId="64FAC3AC" w:rsidR="00203296" w:rsidRPr="007010F4" w:rsidRDefault="00203296" w:rsidP="007010F4">
      <w:pPr>
        <w:rPr>
          <w:rFonts w:ascii="Ebrima" w:hAnsi="Ebrima" w:cstheme="minorHAnsi"/>
          <w:sz w:val="22"/>
          <w:szCs w:val="22"/>
        </w:rPr>
      </w:pPr>
      <w:r w:rsidRPr="007010F4">
        <w:rPr>
          <w:rFonts w:ascii="Ebrima" w:hAnsi="Ebrima" w:cstheme="minorHAnsi"/>
          <w:b/>
          <w:sz w:val="22"/>
          <w:szCs w:val="22"/>
        </w:rPr>
        <w:t xml:space="preserve">Local authority </w:t>
      </w:r>
    </w:p>
    <w:p w14:paraId="630F0948" w14:textId="13F6C7B5" w:rsidR="00203296" w:rsidRPr="000065FD" w:rsidRDefault="00203296" w:rsidP="007010F4">
      <w:pPr>
        <w:rPr>
          <w:rFonts w:ascii="Ebrima" w:hAnsi="Ebrima" w:cstheme="minorHAnsi"/>
          <w:sz w:val="22"/>
          <w:szCs w:val="22"/>
        </w:rPr>
      </w:pPr>
      <w:r w:rsidRPr="007010F4">
        <w:rPr>
          <w:rFonts w:ascii="Ebrima" w:hAnsi="Ebrima" w:cstheme="minorHAnsi"/>
          <w:sz w:val="22"/>
          <w:szCs w:val="22"/>
        </w:rPr>
        <w:t xml:space="preserve">We are required to share information about our workforce members with our local authority (LA) </w:t>
      </w:r>
      <w:r w:rsidRPr="000065FD">
        <w:rPr>
          <w:rFonts w:ascii="Ebrima" w:hAnsi="Ebrima" w:cstheme="minorHAnsi"/>
          <w:sz w:val="22"/>
          <w:szCs w:val="22"/>
        </w:rPr>
        <w:t>under section 5 of the Education (Supply of Information about the School Workforce) (England) Regulations 2007 and amendments.</w:t>
      </w:r>
    </w:p>
    <w:p w14:paraId="5CA6899D" w14:textId="78C9FC21" w:rsidR="007F03B7" w:rsidRPr="000065FD" w:rsidRDefault="007F03B7" w:rsidP="007010F4">
      <w:pPr>
        <w:rPr>
          <w:rFonts w:ascii="Ebrima" w:hAnsi="Ebrima" w:cstheme="minorHAnsi"/>
          <w:sz w:val="22"/>
          <w:szCs w:val="22"/>
        </w:rPr>
      </w:pPr>
      <w:r w:rsidRPr="000065FD">
        <w:rPr>
          <w:rFonts w:ascii="Ebrima" w:hAnsi="Ebrima" w:cstheme="minorHAnsi"/>
          <w:sz w:val="22"/>
          <w:szCs w:val="22"/>
        </w:rPr>
        <w:t>We share details of critical incidents with the Local Authority at: Schools.communication@essex.gov.uk</w:t>
      </w:r>
    </w:p>
    <w:p w14:paraId="6B8E516D" w14:textId="15D14F20" w:rsidR="00F42D9A" w:rsidRPr="007010F4" w:rsidRDefault="00F42D9A" w:rsidP="007010F4">
      <w:pPr>
        <w:rPr>
          <w:rFonts w:ascii="Ebrima" w:hAnsi="Ebrima" w:cstheme="minorHAnsi"/>
          <w:b/>
          <w:sz w:val="22"/>
          <w:szCs w:val="22"/>
        </w:rPr>
      </w:pPr>
    </w:p>
    <w:p w14:paraId="52E3FE0D" w14:textId="10962822" w:rsidR="00203296" w:rsidRPr="007010F4" w:rsidRDefault="00203296" w:rsidP="007010F4">
      <w:pPr>
        <w:rPr>
          <w:rFonts w:ascii="Ebrima" w:hAnsi="Ebrima" w:cstheme="minorHAnsi"/>
          <w:b/>
          <w:sz w:val="22"/>
          <w:szCs w:val="22"/>
        </w:rPr>
      </w:pPr>
      <w:r w:rsidRPr="007010F4">
        <w:rPr>
          <w:rFonts w:ascii="Ebrima" w:hAnsi="Ebrima" w:cstheme="minorHAnsi"/>
          <w:b/>
          <w:sz w:val="22"/>
          <w:szCs w:val="22"/>
        </w:rPr>
        <w:t>Department for Education (DfE)</w:t>
      </w:r>
    </w:p>
    <w:p w14:paraId="69E7B603" w14:textId="1233C85C" w:rsidR="001723C3" w:rsidRPr="007010F4" w:rsidRDefault="00B03339" w:rsidP="007010F4">
      <w:pPr>
        <w:rPr>
          <w:rFonts w:ascii="Ebrima" w:hAnsi="Ebrima"/>
          <w:sz w:val="22"/>
          <w:szCs w:val="22"/>
        </w:rPr>
      </w:pPr>
      <w:r w:rsidRPr="007010F4">
        <w:rPr>
          <w:rFonts w:ascii="Ebrima" w:hAnsi="Ebrima" w:cstheme="minorHAnsi"/>
          <w:sz w:val="22"/>
          <w:szCs w:val="22"/>
        </w:rPr>
        <w:t xml:space="preserve">The </w:t>
      </w:r>
      <w:r w:rsidR="00203296" w:rsidRPr="007010F4">
        <w:rPr>
          <w:rFonts w:ascii="Ebrima" w:hAnsi="Ebrima" w:cstheme="minorHAnsi"/>
          <w:sz w:val="22"/>
          <w:szCs w:val="22"/>
        </w:rPr>
        <w:t>Department for Education (DfE)</w:t>
      </w:r>
      <w:r w:rsidRPr="007010F4">
        <w:rPr>
          <w:rFonts w:ascii="Ebrima" w:hAnsi="Ebrima" w:cstheme="minorHAnsi"/>
          <w:sz w:val="22"/>
          <w:szCs w:val="22"/>
        </w:rPr>
        <w:t xml:space="preserve"> collects personal data from educational settings and local authorities</w:t>
      </w:r>
      <w:r w:rsidR="00203296" w:rsidRPr="007010F4">
        <w:rPr>
          <w:rFonts w:ascii="Ebrima" w:hAnsi="Ebrima" w:cstheme="minorHAnsi"/>
          <w:sz w:val="22"/>
          <w:szCs w:val="22"/>
        </w:rPr>
        <w:t xml:space="preserve"> </w:t>
      </w:r>
      <w:r w:rsidR="00B80DCB" w:rsidRPr="007010F4">
        <w:rPr>
          <w:rFonts w:ascii="Ebrima" w:hAnsi="Ebrima" w:cstheme="minorHAnsi"/>
          <w:sz w:val="22"/>
          <w:szCs w:val="22"/>
        </w:rPr>
        <w:t>via various statutory data collections</w:t>
      </w:r>
      <w:r w:rsidR="00203296" w:rsidRPr="007010F4">
        <w:rPr>
          <w:rFonts w:ascii="Ebrima" w:hAnsi="Ebrima" w:cstheme="minorHAnsi"/>
          <w:sz w:val="22"/>
          <w:szCs w:val="22"/>
        </w:rPr>
        <w:t xml:space="preserve">. </w:t>
      </w:r>
      <w:r w:rsidR="001723C3" w:rsidRPr="007010F4">
        <w:rPr>
          <w:rFonts w:ascii="Ebrima" w:hAnsi="Ebrima" w:cstheme="minorHAnsi"/>
          <w:sz w:val="22"/>
          <w:szCs w:val="22"/>
        </w:rPr>
        <w:t>We are required to share information with the Department for Education (DfE) for the purpose of those data collections</w:t>
      </w:r>
      <w:r w:rsidR="00C0004A" w:rsidRPr="007010F4">
        <w:rPr>
          <w:rFonts w:ascii="Ebrima" w:hAnsi="Ebrima" w:cstheme="minorHAnsi"/>
          <w:sz w:val="22"/>
          <w:szCs w:val="22"/>
        </w:rPr>
        <w:t xml:space="preserve">.  </w:t>
      </w:r>
      <w:r w:rsidR="00C0004A" w:rsidRPr="007010F4">
        <w:rPr>
          <w:rFonts w:ascii="Ebrima" w:hAnsi="Ebrima"/>
          <w:sz w:val="22"/>
          <w:szCs w:val="22"/>
        </w:rPr>
        <w:t>This data sharing underpins workforce policy monitoring, evaluation, and links to school funding/ expenditure and the assessment educational attainment. Some of this information is publicly available on the Government Information Advisory Service (GIAS) website.</w:t>
      </w:r>
    </w:p>
    <w:p w14:paraId="39A68A27" w14:textId="43E924D9"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We are required to share information about our school employees with the (DfE) under section 5 of the Education (Supply of Information about the School Workforce) (England) Regulations 2007 and amendments. </w:t>
      </w:r>
    </w:p>
    <w:p w14:paraId="612211FB" w14:textId="79497FA2" w:rsidR="007F03B7" w:rsidRPr="007010F4" w:rsidRDefault="007F03B7" w:rsidP="007010F4">
      <w:pPr>
        <w:rPr>
          <w:rFonts w:ascii="Ebrima" w:hAnsi="Ebrima" w:cstheme="minorHAnsi"/>
          <w:sz w:val="22"/>
          <w:szCs w:val="22"/>
        </w:rPr>
      </w:pPr>
      <w:r w:rsidRPr="007010F4">
        <w:rPr>
          <w:rFonts w:ascii="Ebrima" w:hAnsi="Ebrima" w:cstheme="minorHAnsi"/>
          <w:sz w:val="22"/>
          <w:szCs w:val="22"/>
        </w:rPr>
        <w:t xml:space="preserve">All data is transferred securely and held by the Department for Education (DfE) under a combination of software and hardware controls which meet the current </w:t>
      </w:r>
      <w:hyperlink r:id="rId9" w:history="1">
        <w:r w:rsidRPr="007010F4">
          <w:rPr>
            <w:rStyle w:val="Hyperlink"/>
            <w:rFonts w:ascii="Ebrima" w:hAnsi="Ebrima" w:cstheme="minorHAnsi"/>
            <w:sz w:val="22"/>
            <w:szCs w:val="22"/>
          </w:rPr>
          <w:t>government security policy framework</w:t>
        </w:r>
      </w:hyperlink>
      <w:r w:rsidRPr="007010F4">
        <w:rPr>
          <w:rFonts w:ascii="Ebrima" w:hAnsi="Ebrima" w:cstheme="minorHAnsi"/>
          <w:sz w:val="22"/>
          <w:szCs w:val="22"/>
        </w:rPr>
        <w:t>.</w:t>
      </w:r>
    </w:p>
    <w:p w14:paraId="7318A67E" w14:textId="77777777" w:rsidR="007F03B7" w:rsidRPr="007010F4" w:rsidRDefault="007F03B7" w:rsidP="007010F4">
      <w:pPr>
        <w:rPr>
          <w:rFonts w:ascii="Ebrima" w:hAnsi="Ebrima" w:cstheme="minorHAnsi"/>
          <w:sz w:val="22"/>
          <w:szCs w:val="22"/>
        </w:rPr>
      </w:pPr>
      <w:r w:rsidRPr="007010F4">
        <w:rPr>
          <w:rFonts w:ascii="Ebrima" w:hAnsi="Ebrima" w:cstheme="minorHAnsi"/>
          <w:sz w:val="22"/>
          <w:szCs w:val="22"/>
        </w:rPr>
        <w:t>For more information, please see ‘How Government Uses your Data’ section of this privacy notice.</w:t>
      </w:r>
    </w:p>
    <w:p w14:paraId="1E38F13F" w14:textId="77777777" w:rsidR="007F03B7" w:rsidRPr="007010F4" w:rsidRDefault="007F03B7" w:rsidP="007010F4">
      <w:pPr>
        <w:widowControl/>
        <w:suppressAutoHyphens/>
        <w:adjustRightInd/>
        <w:textAlignment w:val="auto"/>
        <w:rPr>
          <w:rFonts w:ascii="Ebrima" w:hAnsi="Ebrima" w:cstheme="minorHAnsi"/>
          <w:sz w:val="22"/>
          <w:szCs w:val="22"/>
        </w:rPr>
      </w:pPr>
    </w:p>
    <w:p w14:paraId="3CCB24E6" w14:textId="39B94AF9" w:rsidR="007F03B7" w:rsidRPr="000065FD" w:rsidRDefault="007F03B7" w:rsidP="007010F4">
      <w:pPr>
        <w:widowControl/>
        <w:suppressAutoHyphens/>
        <w:adjustRightInd/>
        <w:textAlignment w:val="auto"/>
        <w:rPr>
          <w:rFonts w:ascii="Ebrima" w:hAnsi="Ebrima" w:cstheme="minorHAnsi"/>
          <w:b/>
          <w:sz w:val="22"/>
          <w:szCs w:val="22"/>
        </w:rPr>
      </w:pPr>
      <w:r w:rsidRPr="000065FD">
        <w:rPr>
          <w:rFonts w:ascii="Ebrima" w:hAnsi="Ebrima" w:cstheme="minorHAnsi"/>
          <w:b/>
          <w:sz w:val="22"/>
          <w:szCs w:val="22"/>
        </w:rPr>
        <w:t>Safeguarding and protection for children and vulnerable adults</w:t>
      </w:r>
    </w:p>
    <w:p w14:paraId="62377ECF" w14:textId="37A6F431" w:rsidR="007F03B7" w:rsidRPr="000065FD" w:rsidRDefault="007F03B7" w:rsidP="007010F4">
      <w:pPr>
        <w:rPr>
          <w:rFonts w:ascii="Ebrima" w:hAnsi="Ebrima" w:cstheme="minorHAnsi"/>
          <w:sz w:val="22"/>
          <w:szCs w:val="22"/>
        </w:rPr>
      </w:pPr>
      <w:r w:rsidRPr="000065FD">
        <w:rPr>
          <w:rFonts w:ascii="Ebrima" w:hAnsi="Ebrima" w:cstheme="minorHAnsi"/>
          <w:sz w:val="22"/>
          <w:szCs w:val="22"/>
        </w:rPr>
        <w:t>We share information with the LADO in relation to safeguarding allegations, as required.  In certain circumstances, we are also required to share information with the Police.  In cases where individuals are barred from teaching or working in a school, we share details with the DBS Service.  We share this information under a legal duty to report allegations under the Southend, Essex &amp; Thurrock (SET)</w:t>
      </w:r>
      <w:r w:rsidR="00AE51DB" w:rsidRPr="000065FD">
        <w:rPr>
          <w:rFonts w:ascii="Ebrima" w:hAnsi="Ebrima" w:cstheme="minorHAnsi"/>
          <w:sz w:val="22"/>
          <w:szCs w:val="22"/>
        </w:rPr>
        <w:t xml:space="preserve"> Procedures and in line with Keeping Children Safe in Education (KCSIE).</w:t>
      </w:r>
    </w:p>
    <w:p w14:paraId="6BFBA313" w14:textId="76CDA80E" w:rsidR="001723C3" w:rsidRPr="007010F4" w:rsidRDefault="001723C3" w:rsidP="007010F4">
      <w:pPr>
        <w:rPr>
          <w:rFonts w:ascii="Ebrima" w:hAnsi="Ebrima" w:cstheme="minorHAnsi"/>
          <w:b/>
          <w:i/>
          <w:color w:val="4F81BD"/>
          <w:sz w:val="22"/>
          <w:szCs w:val="22"/>
          <w:lang w:eastAsia="en-GB"/>
        </w:rPr>
      </w:pPr>
    </w:p>
    <w:p w14:paraId="7E41B555" w14:textId="77777777" w:rsidR="00F72CFA" w:rsidRPr="007010F4" w:rsidRDefault="00F72CFA" w:rsidP="007010F4">
      <w:pPr>
        <w:rPr>
          <w:rFonts w:ascii="Ebrima" w:hAnsi="Ebrima" w:cstheme="minorHAnsi"/>
          <w:b/>
          <w:sz w:val="22"/>
          <w:szCs w:val="22"/>
        </w:rPr>
      </w:pPr>
      <w:r w:rsidRPr="007010F4">
        <w:rPr>
          <w:rFonts w:ascii="Ebrima" w:hAnsi="Ebrima" w:cstheme="minorHAnsi"/>
          <w:b/>
          <w:sz w:val="22"/>
          <w:szCs w:val="22"/>
        </w:rPr>
        <w:t>Our Payroll Provider</w:t>
      </w:r>
    </w:p>
    <w:p w14:paraId="39D6698E"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If you are in paid employment with the SEAX Trust, we share personal data including bank details </w:t>
      </w:r>
    </w:p>
    <w:p w14:paraId="2E215FA8"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with our payroll provider in order that we can make financial remuneration through an automated </w:t>
      </w:r>
    </w:p>
    <w:p w14:paraId="515F7CE8" w14:textId="56A3F205" w:rsidR="00F72CFA" w:rsidRPr="007010F4" w:rsidRDefault="00F72CFA" w:rsidP="007010F4">
      <w:pPr>
        <w:rPr>
          <w:rFonts w:ascii="Ebrima" w:hAnsi="Ebrima" w:cstheme="minorHAnsi"/>
          <w:sz w:val="22"/>
          <w:szCs w:val="22"/>
        </w:rPr>
      </w:pPr>
      <w:r w:rsidRPr="007010F4">
        <w:rPr>
          <w:rFonts w:ascii="Ebrima" w:hAnsi="Ebrima" w:cstheme="minorHAnsi"/>
          <w:sz w:val="22"/>
          <w:szCs w:val="22"/>
        </w:rPr>
        <w:lastRenderedPageBreak/>
        <w:t>system.</w:t>
      </w:r>
    </w:p>
    <w:p w14:paraId="6A888261" w14:textId="0CAFB9E1" w:rsidR="00AE51DB" w:rsidRPr="007010F4" w:rsidRDefault="00AE51DB" w:rsidP="007010F4">
      <w:pPr>
        <w:rPr>
          <w:rFonts w:ascii="Ebrima" w:hAnsi="Ebrima" w:cstheme="minorHAnsi"/>
          <w:sz w:val="22"/>
          <w:szCs w:val="22"/>
        </w:rPr>
      </w:pPr>
    </w:p>
    <w:p w14:paraId="4C7A9FFD" w14:textId="7D9B3C2E" w:rsidR="00AE51DB" w:rsidRPr="000065FD" w:rsidRDefault="00AE51DB" w:rsidP="007010F4">
      <w:pPr>
        <w:rPr>
          <w:rFonts w:ascii="Ebrima" w:hAnsi="Ebrima" w:cstheme="minorHAnsi"/>
          <w:b/>
          <w:sz w:val="22"/>
          <w:szCs w:val="22"/>
        </w:rPr>
      </w:pPr>
      <w:r w:rsidRPr="000065FD">
        <w:rPr>
          <w:rFonts w:ascii="Ebrima" w:hAnsi="Ebrima" w:cstheme="minorHAnsi"/>
          <w:b/>
          <w:sz w:val="22"/>
          <w:szCs w:val="22"/>
        </w:rPr>
        <w:t>Our Legal Advisers</w:t>
      </w:r>
    </w:p>
    <w:p w14:paraId="059A323E" w14:textId="61983338" w:rsidR="00F72CFA" w:rsidRPr="000065FD" w:rsidRDefault="00AE51DB" w:rsidP="007010F4">
      <w:pPr>
        <w:rPr>
          <w:rFonts w:ascii="Ebrima" w:hAnsi="Ebrima" w:cstheme="minorHAnsi"/>
          <w:sz w:val="22"/>
          <w:szCs w:val="22"/>
        </w:rPr>
      </w:pPr>
      <w:r w:rsidRPr="000065FD">
        <w:rPr>
          <w:rFonts w:ascii="Ebrima" w:hAnsi="Ebrima" w:cstheme="minorHAnsi"/>
          <w:sz w:val="22"/>
          <w:szCs w:val="22"/>
        </w:rPr>
        <w:t>We share information with our legal advisers, Messrs Browne Jacobson in relation to legal matters, as required.  This may be in relation to the drafting of legal agreements (beyond normal workforce contracts), such as settlement agreements and tribunal information.</w:t>
      </w:r>
    </w:p>
    <w:p w14:paraId="26F1CDA7" w14:textId="3345FCB7" w:rsidR="00AE51DB" w:rsidRPr="000065FD" w:rsidRDefault="00AE51DB" w:rsidP="007010F4">
      <w:pPr>
        <w:rPr>
          <w:rFonts w:ascii="Ebrima" w:hAnsi="Ebrima" w:cstheme="minorHAnsi"/>
          <w:sz w:val="22"/>
          <w:szCs w:val="22"/>
        </w:rPr>
      </w:pPr>
    </w:p>
    <w:p w14:paraId="1EFCBE17" w14:textId="78C48051" w:rsidR="00AE51DB" w:rsidRPr="000065FD" w:rsidRDefault="00AE51DB" w:rsidP="007010F4">
      <w:pPr>
        <w:rPr>
          <w:rFonts w:ascii="Ebrima" w:hAnsi="Ebrima" w:cstheme="minorHAnsi"/>
          <w:b/>
          <w:sz w:val="22"/>
          <w:szCs w:val="22"/>
        </w:rPr>
      </w:pPr>
      <w:r w:rsidRPr="000065FD">
        <w:rPr>
          <w:rFonts w:ascii="Ebrima" w:hAnsi="Ebrima" w:cstheme="minorHAnsi"/>
          <w:b/>
          <w:sz w:val="22"/>
          <w:szCs w:val="22"/>
        </w:rPr>
        <w:t>Our Insurance Providers</w:t>
      </w:r>
    </w:p>
    <w:p w14:paraId="257BA4D4" w14:textId="42EF9C2B" w:rsidR="00AE51DB" w:rsidRPr="000065FD" w:rsidRDefault="00AE51DB" w:rsidP="007010F4">
      <w:pPr>
        <w:rPr>
          <w:rFonts w:ascii="Ebrima" w:hAnsi="Ebrima" w:cstheme="minorHAnsi"/>
          <w:sz w:val="22"/>
          <w:szCs w:val="22"/>
        </w:rPr>
      </w:pPr>
      <w:r w:rsidRPr="000065FD">
        <w:rPr>
          <w:rFonts w:ascii="Ebrima" w:hAnsi="Ebrima" w:cstheme="minorHAnsi"/>
          <w:sz w:val="22"/>
          <w:szCs w:val="22"/>
        </w:rPr>
        <w:t>We share information with our insurance providers, Zurich Insurance, as required, in relation to specific insurance claims.</w:t>
      </w:r>
    </w:p>
    <w:p w14:paraId="7D46EF5D" w14:textId="181BCCD1" w:rsidR="00AE51DB" w:rsidRPr="000065FD" w:rsidRDefault="00AE51DB" w:rsidP="007010F4">
      <w:pPr>
        <w:rPr>
          <w:rFonts w:ascii="Ebrima" w:hAnsi="Ebrima" w:cstheme="minorHAnsi"/>
          <w:sz w:val="22"/>
          <w:szCs w:val="22"/>
        </w:rPr>
      </w:pPr>
    </w:p>
    <w:p w14:paraId="7D8D3E2C" w14:textId="72AB7226" w:rsidR="00AE51DB" w:rsidRPr="000065FD" w:rsidRDefault="00AE51DB" w:rsidP="007010F4">
      <w:pPr>
        <w:rPr>
          <w:rFonts w:ascii="Ebrima" w:hAnsi="Ebrima" w:cstheme="minorHAnsi"/>
          <w:b/>
          <w:sz w:val="22"/>
          <w:szCs w:val="22"/>
        </w:rPr>
      </w:pPr>
      <w:r w:rsidRPr="000065FD">
        <w:rPr>
          <w:rFonts w:ascii="Ebrima" w:hAnsi="Ebrima" w:cstheme="minorHAnsi"/>
          <w:b/>
          <w:sz w:val="22"/>
          <w:szCs w:val="22"/>
        </w:rPr>
        <w:t>HMRC</w:t>
      </w:r>
    </w:p>
    <w:p w14:paraId="61283263" w14:textId="77777777" w:rsidR="00AE51DB" w:rsidRPr="000065FD" w:rsidRDefault="00AE51DB" w:rsidP="007010F4">
      <w:pPr>
        <w:rPr>
          <w:rFonts w:ascii="Ebrima" w:hAnsi="Ebrima" w:cstheme="minorHAnsi"/>
          <w:sz w:val="22"/>
          <w:szCs w:val="22"/>
        </w:rPr>
      </w:pPr>
      <w:r w:rsidRPr="000065FD">
        <w:rPr>
          <w:rFonts w:ascii="Ebrima" w:hAnsi="Ebrima" w:cstheme="minorHAnsi"/>
          <w:sz w:val="22"/>
          <w:szCs w:val="22"/>
        </w:rPr>
        <w:t>We have a legal obligation to share details for paid employees with HMRC, so that tax and National Insurance payments can be made.</w:t>
      </w:r>
    </w:p>
    <w:p w14:paraId="364705D4" w14:textId="1FBBD421" w:rsidR="00AE51DB" w:rsidRPr="000065FD" w:rsidRDefault="00AE51DB" w:rsidP="007010F4">
      <w:pPr>
        <w:rPr>
          <w:rFonts w:ascii="Ebrima" w:hAnsi="Ebrima" w:cstheme="minorHAnsi"/>
          <w:sz w:val="22"/>
          <w:szCs w:val="22"/>
        </w:rPr>
      </w:pPr>
      <w:r w:rsidRPr="000065FD">
        <w:rPr>
          <w:rFonts w:ascii="Ebrima" w:hAnsi="Ebrima" w:cstheme="minorHAnsi"/>
          <w:sz w:val="22"/>
          <w:szCs w:val="22"/>
        </w:rPr>
        <w:t>We are legally required to ensure that all employees and volunteers have the right to work in the UK.  We may be required to share certain details relating to individuals in response to HMRC spot checks.</w:t>
      </w:r>
    </w:p>
    <w:p w14:paraId="2BDDF7F5" w14:textId="77777777" w:rsidR="00AE51DB" w:rsidRPr="000065FD" w:rsidRDefault="00AE51DB" w:rsidP="007010F4">
      <w:pPr>
        <w:rPr>
          <w:rFonts w:ascii="Ebrima" w:hAnsi="Ebrima" w:cstheme="minorHAnsi"/>
          <w:b/>
          <w:sz w:val="22"/>
          <w:szCs w:val="22"/>
        </w:rPr>
      </w:pPr>
    </w:p>
    <w:p w14:paraId="5CF879A0" w14:textId="000DC8D3" w:rsidR="00AE51DB" w:rsidRPr="000065FD" w:rsidRDefault="00AE51DB" w:rsidP="007010F4">
      <w:pPr>
        <w:rPr>
          <w:rFonts w:ascii="Ebrima" w:hAnsi="Ebrima" w:cstheme="minorHAnsi"/>
          <w:b/>
          <w:sz w:val="22"/>
          <w:szCs w:val="22"/>
        </w:rPr>
      </w:pPr>
      <w:r w:rsidRPr="000065FD">
        <w:rPr>
          <w:rFonts w:ascii="Ebrima" w:hAnsi="Ebrima" w:cstheme="minorHAnsi"/>
          <w:b/>
          <w:sz w:val="22"/>
          <w:szCs w:val="22"/>
        </w:rPr>
        <w:t>Health Providers</w:t>
      </w:r>
    </w:p>
    <w:p w14:paraId="0E0DD66A" w14:textId="7F934A91" w:rsidR="00AE51DB" w:rsidRPr="000065FD" w:rsidRDefault="00AE51DB" w:rsidP="007010F4">
      <w:pPr>
        <w:rPr>
          <w:rFonts w:ascii="Ebrima" w:hAnsi="Ebrima" w:cstheme="minorHAnsi"/>
          <w:sz w:val="22"/>
          <w:szCs w:val="22"/>
        </w:rPr>
      </w:pPr>
      <w:r w:rsidRPr="000065FD">
        <w:rPr>
          <w:rFonts w:ascii="Ebrima" w:hAnsi="Ebrima" w:cstheme="minorHAnsi"/>
          <w:sz w:val="22"/>
          <w:szCs w:val="22"/>
        </w:rPr>
        <w:t xml:space="preserve">The Trust reserves the right to refer </w:t>
      </w:r>
      <w:r w:rsidR="00533247" w:rsidRPr="000065FD">
        <w:rPr>
          <w:rFonts w:ascii="Ebrima" w:hAnsi="Ebrima" w:cstheme="minorHAnsi"/>
          <w:sz w:val="22"/>
          <w:szCs w:val="22"/>
        </w:rPr>
        <w:t xml:space="preserve">paid </w:t>
      </w:r>
      <w:r w:rsidRPr="000065FD">
        <w:rPr>
          <w:rFonts w:ascii="Ebrima" w:hAnsi="Ebrima" w:cstheme="minorHAnsi"/>
          <w:sz w:val="22"/>
          <w:szCs w:val="22"/>
        </w:rPr>
        <w:t>employees to its Occupational Health provider, where it is considered that this may prove beneficial</w:t>
      </w:r>
      <w:r w:rsidR="00533247" w:rsidRPr="000065FD">
        <w:rPr>
          <w:rFonts w:ascii="Ebrima" w:hAnsi="Ebrima" w:cstheme="minorHAnsi"/>
          <w:sz w:val="22"/>
          <w:szCs w:val="22"/>
        </w:rPr>
        <w:t>.  In such circumstances, employees will be provided with a copy of the information shared.</w:t>
      </w:r>
    </w:p>
    <w:p w14:paraId="6E155CCB" w14:textId="77777777" w:rsidR="00AE51DB" w:rsidRPr="007010F4" w:rsidRDefault="00AE51DB" w:rsidP="007010F4">
      <w:pPr>
        <w:rPr>
          <w:rFonts w:ascii="Ebrima" w:hAnsi="Ebrima" w:cstheme="minorHAnsi"/>
          <w:sz w:val="22"/>
          <w:szCs w:val="22"/>
        </w:rPr>
      </w:pPr>
    </w:p>
    <w:p w14:paraId="5747B80E" w14:textId="77777777" w:rsidR="00F72CFA" w:rsidRPr="007010F4" w:rsidRDefault="00F72CFA" w:rsidP="007010F4">
      <w:pPr>
        <w:rPr>
          <w:rFonts w:ascii="Ebrima" w:hAnsi="Ebrima" w:cstheme="minorHAnsi"/>
          <w:b/>
          <w:sz w:val="22"/>
          <w:szCs w:val="22"/>
        </w:rPr>
      </w:pPr>
      <w:r w:rsidRPr="007010F4">
        <w:rPr>
          <w:rFonts w:ascii="Ebrima" w:hAnsi="Ebrima" w:cstheme="minorHAnsi"/>
          <w:b/>
          <w:sz w:val="22"/>
          <w:szCs w:val="22"/>
        </w:rPr>
        <w:t>Our Database Contractor</w:t>
      </w:r>
    </w:p>
    <w:p w14:paraId="756CE0E0"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We store (and therefore share) data about you including personal and contractual information with </w:t>
      </w:r>
    </w:p>
    <w:p w14:paraId="6CFBF1E0"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our database provider. This allows us to hold your information in a secure way which complies </w:t>
      </w:r>
    </w:p>
    <w:p w14:paraId="187B0BFF"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with data protection requirements. It also allows us to fulfil our statutory requirements to share </w:t>
      </w:r>
    </w:p>
    <w:p w14:paraId="43880596"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your data with the DfE, as explained above, in the safest and most efficient way.</w:t>
      </w:r>
    </w:p>
    <w:p w14:paraId="0C2AC07E" w14:textId="77777777" w:rsidR="00F72CFA" w:rsidRPr="007010F4" w:rsidRDefault="00F72CFA" w:rsidP="007010F4">
      <w:pPr>
        <w:rPr>
          <w:rFonts w:ascii="Ebrima" w:hAnsi="Ebrima" w:cstheme="minorHAnsi"/>
          <w:b/>
          <w:sz w:val="22"/>
          <w:szCs w:val="22"/>
        </w:rPr>
      </w:pPr>
    </w:p>
    <w:p w14:paraId="544B1E10" w14:textId="5AE7DD89" w:rsidR="00F72CFA" w:rsidRPr="007010F4" w:rsidRDefault="00F72CFA" w:rsidP="007010F4">
      <w:pPr>
        <w:rPr>
          <w:rFonts w:ascii="Ebrima" w:hAnsi="Ebrima" w:cstheme="minorHAnsi"/>
          <w:b/>
          <w:sz w:val="22"/>
          <w:szCs w:val="22"/>
        </w:rPr>
      </w:pPr>
      <w:r w:rsidRPr="007010F4">
        <w:rPr>
          <w:rFonts w:ascii="Ebrima" w:hAnsi="Ebrima" w:cstheme="minorHAnsi"/>
          <w:b/>
          <w:sz w:val="22"/>
          <w:szCs w:val="22"/>
        </w:rPr>
        <w:t>Our Pension Providers</w:t>
      </w:r>
    </w:p>
    <w:p w14:paraId="60CD2C18"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We share your data with the relevant pension provider; Teachers’ Pensions for qualified teaching </w:t>
      </w:r>
    </w:p>
    <w:p w14:paraId="3A217E38"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staff and The Local Government Pension Scheme for all other employees. This happens </w:t>
      </w:r>
    </w:p>
    <w:p w14:paraId="31F3FA98"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automatically upon employment with the SEAX Trust through the ‘Automatic Enrolment’ </w:t>
      </w:r>
    </w:p>
    <w:p w14:paraId="77E1614C"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requirement placed on schools. However, you have the right to ‘opt out’ without any payments </w:t>
      </w:r>
    </w:p>
    <w:p w14:paraId="1C5E96C6"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being made should you decide to do so and this is explained to you on employment.</w:t>
      </w:r>
    </w:p>
    <w:p w14:paraId="144C0EEF" w14:textId="77777777" w:rsidR="00F72CFA" w:rsidRPr="007010F4" w:rsidRDefault="00F72CFA" w:rsidP="007010F4">
      <w:pPr>
        <w:rPr>
          <w:rFonts w:ascii="Ebrima" w:hAnsi="Ebrima" w:cstheme="minorHAnsi"/>
          <w:b/>
          <w:sz w:val="22"/>
          <w:szCs w:val="22"/>
        </w:rPr>
      </w:pPr>
    </w:p>
    <w:p w14:paraId="73CAEEA3" w14:textId="0305E5C3" w:rsidR="00F72CFA" w:rsidRPr="007010F4" w:rsidRDefault="00F72CFA" w:rsidP="007010F4">
      <w:pPr>
        <w:rPr>
          <w:rFonts w:ascii="Ebrima" w:hAnsi="Ebrima" w:cstheme="minorHAnsi"/>
          <w:b/>
          <w:sz w:val="22"/>
          <w:szCs w:val="22"/>
        </w:rPr>
      </w:pPr>
      <w:r w:rsidRPr="007010F4">
        <w:rPr>
          <w:rFonts w:ascii="Ebrima" w:hAnsi="Ebrima" w:cstheme="minorHAnsi"/>
          <w:b/>
          <w:sz w:val="22"/>
          <w:szCs w:val="22"/>
        </w:rPr>
        <w:t>The Academies Financial Handbook</w:t>
      </w:r>
    </w:p>
    <w:p w14:paraId="4B31D2B5"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We are required to share information about individuals in governance roles with the (DfE) under </w:t>
      </w:r>
    </w:p>
    <w:p w14:paraId="516D4E62"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the requirements set out in the Academies Financial </w:t>
      </w:r>
      <w:proofErr w:type="gramStart"/>
      <w:r w:rsidRPr="007010F4">
        <w:rPr>
          <w:rFonts w:ascii="Ebrima" w:hAnsi="Ebrima" w:cstheme="minorHAnsi"/>
          <w:sz w:val="22"/>
          <w:szCs w:val="22"/>
        </w:rPr>
        <w:t>Handbook .</w:t>
      </w:r>
      <w:proofErr w:type="gramEnd"/>
      <w:r w:rsidRPr="007010F4">
        <w:rPr>
          <w:rFonts w:ascii="Ebrima" w:hAnsi="Ebrima" w:cstheme="minorHAnsi"/>
          <w:sz w:val="22"/>
          <w:szCs w:val="22"/>
        </w:rPr>
        <w:t xml:space="preserve"> All data is entered manually on </w:t>
      </w:r>
    </w:p>
    <w:p w14:paraId="6964DD44"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the GIAS system and held by DfE under a combination of software and hardware controls which </w:t>
      </w:r>
    </w:p>
    <w:p w14:paraId="5D896779" w14:textId="77777777" w:rsidR="00F72CFA" w:rsidRPr="007010F4" w:rsidRDefault="00F72CFA" w:rsidP="007010F4">
      <w:pPr>
        <w:rPr>
          <w:rFonts w:ascii="Ebrima" w:hAnsi="Ebrima" w:cstheme="minorHAnsi"/>
          <w:sz w:val="22"/>
          <w:szCs w:val="22"/>
        </w:rPr>
      </w:pPr>
      <w:r w:rsidRPr="007010F4">
        <w:rPr>
          <w:rFonts w:ascii="Ebrima" w:hAnsi="Ebrima" w:cstheme="minorHAnsi"/>
          <w:sz w:val="22"/>
          <w:szCs w:val="22"/>
        </w:rPr>
        <w:t xml:space="preserve">meet the current government security policy framework. </w:t>
      </w:r>
    </w:p>
    <w:p w14:paraId="0A55FB5E" w14:textId="711C5441" w:rsidR="00203296" w:rsidRPr="007010F4" w:rsidRDefault="00F72CFA" w:rsidP="007010F4">
      <w:pPr>
        <w:rPr>
          <w:rFonts w:ascii="Ebrima" w:hAnsi="Ebrima" w:cstheme="minorHAnsi"/>
          <w:sz w:val="22"/>
          <w:szCs w:val="22"/>
        </w:rPr>
      </w:pPr>
      <w:r w:rsidRPr="007010F4">
        <w:rPr>
          <w:rFonts w:ascii="Ebrima" w:hAnsi="Ebrima" w:cstheme="minorHAnsi"/>
          <w:sz w:val="22"/>
          <w:szCs w:val="22"/>
        </w:rPr>
        <w:t>For more information, please see ‘Trustees/LGG members: How the Government uses your Data’</w:t>
      </w:r>
    </w:p>
    <w:p w14:paraId="5E77928F" w14:textId="3484EBE6" w:rsidR="00F72CFA" w:rsidRPr="007010F4" w:rsidRDefault="00F72CFA" w:rsidP="007010F4">
      <w:pPr>
        <w:pStyle w:val="Heading1"/>
        <w:keepNext w:val="0"/>
        <w:keepLines w:val="0"/>
        <w:widowControl/>
        <w:overflowPunct/>
        <w:autoSpaceDE/>
        <w:spacing w:before="0" w:after="0"/>
        <w:rPr>
          <w:rFonts w:ascii="Ebrima" w:hAnsi="Ebrima" w:cstheme="minorHAnsi"/>
          <w:color w:val="4F81BD"/>
          <w:kern w:val="0"/>
          <w:sz w:val="22"/>
          <w:szCs w:val="22"/>
          <w:lang w:eastAsia="en-GB"/>
        </w:rPr>
      </w:pPr>
    </w:p>
    <w:p w14:paraId="151FB36A" w14:textId="1E488088" w:rsidR="00203296" w:rsidRPr="007010F4" w:rsidRDefault="00203296" w:rsidP="007010F4">
      <w:pPr>
        <w:pStyle w:val="Heading1"/>
        <w:keepNext w:val="0"/>
        <w:keepLines w:val="0"/>
        <w:widowControl/>
        <w:overflowPunct/>
        <w:autoSpaceDE/>
        <w:spacing w:before="0" w:after="0"/>
        <w:rPr>
          <w:rFonts w:ascii="Ebrima" w:hAnsi="Ebrima" w:cstheme="minorHAnsi"/>
          <w:color w:val="4F81BD"/>
          <w:kern w:val="0"/>
          <w:sz w:val="22"/>
          <w:szCs w:val="22"/>
          <w:lang w:eastAsia="en-GB"/>
        </w:rPr>
      </w:pPr>
      <w:r w:rsidRPr="007010F4">
        <w:rPr>
          <w:rFonts w:ascii="Ebrima" w:hAnsi="Ebrima" w:cstheme="minorHAnsi"/>
          <w:color w:val="4F81BD"/>
          <w:kern w:val="0"/>
          <w:sz w:val="22"/>
          <w:szCs w:val="22"/>
          <w:lang w:eastAsia="en-GB"/>
        </w:rPr>
        <w:t>Requesting access to your personal data</w:t>
      </w:r>
    </w:p>
    <w:p w14:paraId="4FAF0073" w14:textId="61384B3D" w:rsidR="007010F4" w:rsidRPr="000065FD" w:rsidRDefault="00203296" w:rsidP="007010F4">
      <w:pPr>
        <w:rPr>
          <w:rFonts w:ascii="Ebrima" w:hAnsi="Ebrima" w:cstheme="minorHAnsi"/>
          <w:b/>
          <w:i/>
          <w:color w:val="4F81BD"/>
          <w:sz w:val="22"/>
          <w:szCs w:val="22"/>
          <w:lang w:eastAsia="en-GB"/>
        </w:rPr>
      </w:pPr>
      <w:r w:rsidRPr="007010F4">
        <w:rPr>
          <w:rFonts w:ascii="Ebrima" w:hAnsi="Ebrima" w:cstheme="minorHAnsi"/>
          <w:sz w:val="22"/>
          <w:szCs w:val="22"/>
        </w:rPr>
        <w:t xml:space="preserve">Under data protection legislation, you have the right to request access to information about you that we hold. To make a request for your personal information, </w:t>
      </w:r>
      <w:r w:rsidR="00533247" w:rsidRPr="007010F4">
        <w:rPr>
          <w:rFonts w:ascii="Ebrima" w:hAnsi="Ebrima" w:cstheme="minorHAnsi"/>
          <w:sz w:val="22"/>
          <w:szCs w:val="22"/>
        </w:rPr>
        <w:t xml:space="preserve">please </w:t>
      </w:r>
      <w:r w:rsidRPr="007010F4">
        <w:rPr>
          <w:rFonts w:ascii="Ebrima" w:hAnsi="Ebrima" w:cstheme="minorHAnsi"/>
          <w:sz w:val="22"/>
          <w:szCs w:val="22"/>
        </w:rPr>
        <w:t>contact</w:t>
      </w:r>
      <w:r w:rsidR="00533247" w:rsidRPr="007010F4">
        <w:rPr>
          <w:rFonts w:ascii="Ebrima" w:hAnsi="Ebrima" w:cstheme="minorHAnsi"/>
          <w:sz w:val="22"/>
          <w:szCs w:val="22"/>
        </w:rPr>
        <w:t>:</w:t>
      </w:r>
      <w:r w:rsidRPr="007010F4">
        <w:rPr>
          <w:rFonts w:ascii="Ebrima" w:hAnsi="Ebrima" w:cstheme="minorHAnsi"/>
          <w:b/>
          <w:i/>
          <w:color w:val="4F81BD"/>
          <w:sz w:val="22"/>
          <w:szCs w:val="22"/>
          <w:lang w:eastAsia="en-GB"/>
        </w:rPr>
        <w:t xml:space="preserve"> </w:t>
      </w:r>
    </w:p>
    <w:p w14:paraId="378E76F2" w14:textId="1F590BEF" w:rsidR="00533247" w:rsidRPr="007010F4" w:rsidRDefault="00533247" w:rsidP="007010F4">
      <w:pPr>
        <w:rPr>
          <w:rFonts w:ascii="Ebrima" w:hAnsi="Ebrima" w:cstheme="minorHAnsi"/>
          <w:sz w:val="22"/>
          <w:szCs w:val="22"/>
        </w:rPr>
      </w:pPr>
      <w:r w:rsidRPr="007010F4">
        <w:rPr>
          <w:rFonts w:ascii="Ebrima" w:hAnsi="Ebrima" w:cstheme="minorHAnsi"/>
          <w:sz w:val="22"/>
          <w:szCs w:val="22"/>
        </w:rPr>
        <w:t>SBM Services (</w:t>
      </w:r>
      <w:proofErr w:type="spellStart"/>
      <w:r w:rsidRPr="007010F4">
        <w:rPr>
          <w:rFonts w:ascii="Ebrima" w:hAnsi="Ebrima" w:cstheme="minorHAnsi"/>
          <w:sz w:val="22"/>
          <w:szCs w:val="22"/>
        </w:rPr>
        <w:t>uk</w:t>
      </w:r>
      <w:proofErr w:type="spellEnd"/>
      <w:r w:rsidRPr="007010F4">
        <w:rPr>
          <w:rFonts w:ascii="Ebrima" w:hAnsi="Ebrima" w:cstheme="minorHAnsi"/>
          <w:sz w:val="22"/>
          <w:szCs w:val="22"/>
        </w:rPr>
        <w:t xml:space="preserve">) Ltd </w:t>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t>SEAX Trust</w:t>
      </w:r>
    </w:p>
    <w:p w14:paraId="6F75F5E8" w14:textId="64912BDF" w:rsidR="00533247" w:rsidRPr="007010F4" w:rsidRDefault="00533247" w:rsidP="007010F4">
      <w:pPr>
        <w:rPr>
          <w:rFonts w:ascii="Ebrima" w:hAnsi="Ebrima" w:cstheme="minorHAnsi"/>
          <w:sz w:val="22"/>
          <w:szCs w:val="22"/>
        </w:rPr>
      </w:pPr>
      <w:r w:rsidRPr="007010F4">
        <w:rPr>
          <w:rFonts w:ascii="Ebrima" w:hAnsi="Ebrima" w:cstheme="minorHAnsi"/>
          <w:sz w:val="22"/>
          <w:szCs w:val="22"/>
        </w:rPr>
        <w:t xml:space="preserve">Data Protection Officer for SEAX Trust (sub-contracted) </w:t>
      </w:r>
      <w:r w:rsidRPr="007010F4">
        <w:rPr>
          <w:rFonts w:ascii="Ebrima" w:hAnsi="Ebrima" w:cstheme="minorHAnsi"/>
          <w:sz w:val="22"/>
          <w:szCs w:val="22"/>
        </w:rPr>
        <w:tab/>
      </w:r>
      <w:r w:rsidRPr="007010F4">
        <w:rPr>
          <w:rFonts w:ascii="Ebrima" w:hAnsi="Ebrima" w:cstheme="minorHAnsi"/>
          <w:sz w:val="22"/>
          <w:szCs w:val="22"/>
        </w:rPr>
        <w:tab/>
        <w:t>c/o Grove House School</w:t>
      </w:r>
    </w:p>
    <w:p w14:paraId="1B67B6E0" w14:textId="139171DC" w:rsidR="00533247" w:rsidRPr="007010F4" w:rsidRDefault="00533247" w:rsidP="007010F4">
      <w:pPr>
        <w:rPr>
          <w:rFonts w:ascii="Ebrima" w:hAnsi="Ebrima" w:cstheme="minorHAnsi"/>
          <w:sz w:val="22"/>
          <w:szCs w:val="22"/>
        </w:rPr>
      </w:pPr>
      <w:r w:rsidRPr="007010F4">
        <w:rPr>
          <w:rFonts w:ascii="Ebrima" w:hAnsi="Ebrima" w:cstheme="minorHAnsi"/>
          <w:sz w:val="22"/>
          <w:szCs w:val="22"/>
        </w:rPr>
        <w:t xml:space="preserve">12 Park Lane Business Centre </w:t>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t>Sawyers Hall Lane</w:t>
      </w:r>
    </w:p>
    <w:p w14:paraId="74DF70EF" w14:textId="7B4A4BEB" w:rsidR="00533247" w:rsidRPr="007010F4" w:rsidRDefault="00533247" w:rsidP="007010F4">
      <w:pPr>
        <w:rPr>
          <w:rFonts w:ascii="Ebrima" w:hAnsi="Ebrima" w:cstheme="minorHAnsi"/>
          <w:sz w:val="22"/>
          <w:szCs w:val="22"/>
        </w:rPr>
      </w:pPr>
      <w:r w:rsidRPr="007010F4">
        <w:rPr>
          <w:rFonts w:ascii="Ebrima" w:hAnsi="Ebrima" w:cstheme="minorHAnsi"/>
          <w:sz w:val="22"/>
          <w:szCs w:val="22"/>
        </w:rPr>
        <w:lastRenderedPageBreak/>
        <w:t xml:space="preserve">Park Lane </w:t>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t>Brentwood Essex CM1 2BN</w:t>
      </w:r>
    </w:p>
    <w:p w14:paraId="3AFC7E8E" w14:textId="7EB45913" w:rsidR="00533247" w:rsidRPr="007010F4" w:rsidRDefault="00533247" w:rsidP="007010F4">
      <w:pPr>
        <w:ind w:left="720" w:hanging="720"/>
        <w:rPr>
          <w:rFonts w:ascii="Ebrima" w:hAnsi="Ebrima" w:cstheme="minorHAnsi"/>
          <w:sz w:val="22"/>
          <w:szCs w:val="22"/>
        </w:rPr>
      </w:pPr>
      <w:r w:rsidRPr="007010F4">
        <w:rPr>
          <w:rFonts w:ascii="Ebrima" w:hAnsi="Ebrima" w:cstheme="minorHAnsi"/>
          <w:sz w:val="22"/>
          <w:szCs w:val="22"/>
        </w:rPr>
        <w:t xml:space="preserve">Langham </w:t>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proofErr w:type="gramStart"/>
      <w:r w:rsidRPr="007010F4">
        <w:rPr>
          <w:rFonts w:ascii="Ebrima" w:hAnsi="Ebrima" w:cstheme="minorHAnsi"/>
          <w:sz w:val="22"/>
          <w:szCs w:val="22"/>
        </w:rPr>
        <w:t>Essex  CM</w:t>
      </w:r>
      <w:proofErr w:type="gramEnd"/>
      <w:r w:rsidRPr="007010F4">
        <w:rPr>
          <w:rFonts w:ascii="Ebrima" w:hAnsi="Ebrima" w:cstheme="minorHAnsi"/>
          <w:sz w:val="22"/>
          <w:szCs w:val="22"/>
        </w:rPr>
        <w:t xml:space="preserve">15 9DA </w:t>
      </w:r>
    </w:p>
    <w:p w14:paraId="038FDFA3" w14:textId="47A18047" w:rsidR="00533247" w:rsidRPr="007010F4" w:rsidRDefault="00533247" w:rsidP="007010F4">
      <w:pPr>
        <w:rPr>
          <w:rFonts w:ascii="Ebrima" w:hAnsi="Ebrima" w:cstheme="minorHAnsi"/>
          <w:sz w:val="22"/>
          <w:szCs w:val="22"/>
        </w:rPr>
      </w:pPr>
      <w:r w:rsidRPr="007010F4">
        <w:rPr>
          <w:rFonts w:ascii="Ebrima" w:hAnsi="Ebrima" w:cstheme="minorHAnsi"/>
          <w:sz w:val="22"/>
          <w:szCs w:val="22"/>
        </w:rPr>
        <w:t>Colchester</w:t>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r>
      <w:r w:rsidRPr="007010F4">
        <w:rPr>
          <w:rFonts w:ascii="Ebrima" w:hAnsi="Ebrima" w:cstheme="minorHAnsi"/>
          <w:sz w:val="22"/>
          <w:szCs w:val="22"/>
        </w:rPr>
        <w:tab/>
        <w:t>Telephone: 01245 963000</w:t>
      </w:r>
    </w:p>
    <w:p w14:paraId="41831FB8" w14:textId="77777777" w:rsidR="00533247" w:rsidRPr="007010F4" w:rsidRDefault="00533247" w:rsidP="007010F4">
      <w:pPr>
        <w:rPr>
          <w:rFonts w:ascii="Ebrima" w:hAnsi="Ebrima" w:cstheme="minorHAnsi"/>
          <w:sz w:val="22"/>
          <w:szCs w:val="22"/>
        </w:rPr>
      </w:pPr>
      <w:r w:rsidRPr="007010F4">
        <w:rPr>
          <w:rFonts w:ascii="Ebrima" w:hAnsi="Ebrima" w:cstheme="minorHAnsi"/>
          <w:sz w:val="22"/>
          <w:szCs w:val="22"/>
        </w:rPr>
        <w:t>Essex CO4 5WR</w:t>
      </w:r>
    </w:p>
    <w:p w14:paraId="36DF23A4" w14:textId="77777777" w:rsidR="00533247" w:rsidRPr="007010F4" w:rsidRDefault="00533247" w:rsidP="007010F4">
      <w:pPr>
        <w:rPr>
          <w:rFonts w:ascii="Ebrima" w:hAnsi="Ebrima" w:cstheme="minorHAnsi"/>
          <w:sz w:val="22"/>
          <w:szCs w:val="22"/>
        </w:rPr>
      </w:pPr>
      <w:r w:rsidRPr="007010F4">
        <w:rPr>
          <w:rFonts w:ascii="Ebrima" w:hAnsi="Ebrima" w:cstheme="minorHAnsi"/>
          <w:sz w:val="22"/>
          <w:szCs w:val="22"/>
        </w:rPr>
        <w:t>Telephone: 01206 671103</w:t>
      </w:r>
      <w:r w:rsidRPr="007010F4">
        <w:rPr>
          <w:rFonts w:ascii="Ebrima" w:hAnsi="Ebrima" w:cstheme="minorHAnsi"/>
          <w:sz w:val="22"/>
          <w:szCs w:val="22"/>
        </w:rPr>
        <w:cr/>
      </w:r>
    </w:p>
    <w:p w14:paraId="4B274823" w14:textId="56DCE47F" w:rsidR="00203296" w:rsidRPr="007010F4" w:rsidRDefault="00533247" w:rsidP="007010F4">
      <w:pPr>
        <w:rPr>
          <w:rFonts w:ascii="Ebrima" w:hAnsi="Ebrima" w:cstheme="minorHAnsi"/>
          <w:sz w:val="22"/>
          <w:szCs w:val="22"/>
        </w:rPr>
      </w:pPr>
      <w:r w:rsidRPr="007010F4">
        <w:rPr>
          <w:rFonts w:ascii="Ebrima" w:hAnsi="Ebrima" w:cstheme="minorHAnsi"/>
          <w:sz w:val="22"/>
          <w:szCs w:val="22"/>
        </w:rPr>
        <w:t>You also have the right</w:t>
      </w:r>
      <w:r w:rsidR="00203296" w:rsidRPr="007010F4">
        <w:rPr>
          <w:rFonts w:ascii="Ebrima" w:hAnsi="Ebrima" w:cstheme="minorHAnsi"/>
          <w:sz w:val="22"/>
          <w:szCs w:val="22"/>
        </w:rPr>
        <w:t>:</w:t>
      </w:r>
    </w:p>
    <w:p w14:paraId="0225B078" w14:textId="77777777" w:rsidR="00B80DCB" w:rsidRPr="007010F4" w:rsidRDefault="00B80DCB" w:rsidP="007010F4">
      <w:pPr>
        <w:pStyle w:val="ListParagraph"/>
        <w:widowControl/>
        <w:numPr>
          <w:ilvl w:val="0"/>
          <w:numId w:val="34"/>
        </w:numPr>
        <w:overflowPunct/>
        <w:autoSpaceDE/>
        <w:autoSpaceDN/>
        <w:adjustRightInd/>
        <w:contextualSpacing/>
        <w:textAlignment w:val="auto"/>
        <w:rPr>
          <w:rFonts w:ascii="Ebrima" w:hAnsi="Ebrima" w:cstheme="minorHAnsi"/>
          <w:sz w:val="22"/>
          <w:szCs w:val="22"/>
        </w:rPr>
      </w:pPr>
      <w:r w:rsidRPr="007010F4">
        <w:rPr>
          <w:rFonts w:ascii="Ebrima" w:hAnsi="Ebrima" w:cstheme="minorHAnsi"/>
          <w:sz w:val="22"/>
          <w:szCs w:val="22"/>
        </w:rPr>
        <w:t xml:space="preserve">to ask us for access to information about you that we hold </w:t>
      </w:r>
    </w:p>
    <w:p w14:paraId="7AEF9420" w14:textId="77777777" w:rsidR="00B80DCB" w:rsidRPr="007010F4" w:rsidRDefault="00B80DCB" w:rsidP="007010F4">
      <w:pPr>
        <w:pStyle w:val="ListParagraph"/>
        <w:widowControl/>
        <w:numPr>
          <w:ilvl w:val="0"/>
          <w:numId w:val="34"/>
        </w:numPr>
        <w:overflowPunct/>
        <w:autoSpaceDE/>
        <w:autoSpaceDN/>
        <w:adjustRightInd/>
        <w:contextualSpacing/>
        <w:textAlignment w:val="auto"/>
        <w:rPr>
          <w:rFonts w:ascii="Ebrima" w:hAnsi="Ebrima" w:cstheme="minorHAnsi"/>
          <w:sz w:val="22"/>
          <w:szCs w:val="22"/>
        </w:rPr>
      </w:pPr>
      <w:r w:rsidRPr="007010F4">
        <w:rPr>
          <w:rFonts w:ascii="Ebrima" w:hAnsi="Ebrima" w:cstheme="minorHAnsi"/>
          <w:sz w:val="22"/>
          <w:szCs w:val="22"/>
        </w:rPr>
        <w:t>to have your personal data rectified, if it is inaccurate or incomplete</w:t>
      </w:r>
    </w:p>
    <w:p w14:paraId="54129A18" w14:textId="77777777" w:rsidR="00B80DCB" w:rsidRPr="007010F4" w:rsidRDefault="00B80DCB" w:rsidP="007010F4">
      <w:pPr>
        <w:pStyle w:val="ListParagraph"/>
        <w:widowControl/>
        <w:numPr>
          <w:ilvl w:val="0"/>
          <w:numId w:val="34"/>
        </w:numPr>
        <w:overflowPunct/>
        <w:autoSpaceDE/>
        <w:autoSpaceDN/>
        <w:adjustRightInd/>
        <w:contextualSpacing/>
        <w:textAlignment w:val="auto"/>
        <w:rPr>
          <w:rFonts w:ascii="Ebrima" w:hAnsi="Ebrima" w:cstheme="minorHAnsi"/>
          <w:sz w:val="22"/>
          <w:szCs w:val="22"/>
        </w:rPr>
      </w:pPr>
      <w:r w:rsidRPr="007010F4">
        <w:rPr>
          <w:rFonts w:ascii="Ebrima" w:hAnsi="Ebrima" w:cstheme="minorHAnsi"/>
          <w:sz w:val="22"/>
          <w:szCs w:val="22"/>
        </w:rPr>
        <w:t>to request the deletion or removal of personal data where there is no compelling reason for its continued processing</w:t>
      </w:r>
    </w:p>
    <w:p w14:paraId="68AE6F0C" w14:textId="77777777" w:rsidR="00B80DCB" w:rsidRPr="007010F4" w:rsidRDefault="00B80DCB" w:rsidP="007010F4">
      <w:pPr>
        <w:pStyle w:val="ListParagraph"/>
        <w:widowControl/>
        <w:numPr>
          <w:ilvl w:val="0"/>
          <w:numId w:val="34"/>
        </w:numPr>
        <w:overflowPunct/>
        <w:autoSpaceDE/>
        <w:autoSpaceDN/>
        <w:adjustRightInd/>
        <w:contextualSpacing/>
        <w:textAlignment w:val="auto"/>
        <w:rPr>
          <w:rFonts w:ascii="Ebrima" w:hAnsi="Ebrima" w:cstheme="minorHAnsi"/>
          <w:sz w:val="22"/>
          <w:szCs w:val="22"/>
        </w:rPr>
      </w:pPr>
      <w:r w:rsidRPr="007010F4">
        <w:rPr>
          <w:rFonts w:ascii="Ebrima" w:hAnsi="Ebrima" w:cstheme="minorHAnsi"/>
          <w:sz w:val="22"/>
          <w:szCs w:val="22"/>
        </w:rPr>
        <w:t>to restrict our processing of your personal data (i.e. permitting its storage but no further processing)</w:t>
      </w:r>
    </w:p>
    <w:p w14:paraId="06E70185" w14:textId="77777777" w:rsidR="00B80DCB" w:rsidRPr="007010F4" w:rsidRDefault="00B80DCB" w:rsidP="007010F4">
      <w:pPr>
        <w:pStyle w:val="ListParagraph"/>
        <w:widowControl/>
        <w:numPr>
          <w:ilvl w:val="0"/>
          <w:numId w:val="34"/>
        </w:numPr>
        <w:overflowPunct/>
        <w:autoSpaceDE/>
        <w:autoSpaceDN/>
        <w:adjustRightInd/>
        <w:contextualSpacing/>
        <w:textAlignment w:val="auto"/>
        <w:rPr>
          <w:rFonts w:ascii="Ebrima" w:hAnsi="Ebrima" w:cstheme="minorHAnsi"/>
          <w:sz w:val="22"/>
          <w:szCs w:val="22"/>
        </w:rPr>
      </w:pPr>
      <w:r w:rsidRPr="007010F4">
        <w:rPr>
          <w:rFonts w:ascii="Ebrima" w:hAnsi="Ebrima" w:cstheme="minorHAnsi"/>
          <w:sz w:val="22"/>
          <w:szCs w:val="22"/>
        </w:rPr>
        <w:t>to object to direct marketing (including profiling) and processing for the purposes of scientific/historical research and statistics</w:t>
      </w:r>
    </w:p>
    <w:p w14:paraId="6731FCD8" w14:textId="77777777" w:rsidR="00B80DCB" w:rsidRPr="007010F4" w:rsidRDefault="00B80DCB" w:rsidP="007010F4">
      <w:pPr>
        <w:pStyle w:val="ListParagraph"/>
        <w:widowControl/>
        <w:numPr>
          <w:ilvl w:val="0"/>
          <w:numId w:val="34"/>
        </w:numPr>
        <w:overflowPunct/>
        <w:autoSpaceDE/>
        <w:autoSpaceDN/>
        <w:adjustRightInd/>
        <w:contextualSpacing/>
        <w:textAlignment w:val="auto"/>
        <w:rPr>
          <w:rFonts w:ascii="Ebrima" w:hAnsi="Ebrima" w:cstheme="minorHAnsi"/>
          <w:sz w:val="22"/>
          <w:szCs w:val="22"/>
        </w:rPr>
      </w:pPr>
      <w:r w:rsidRPr="007010F4">
        <w:rPr>
          <w:rFonts w:ascii="Ebrima" w:hAnsi="Ebrima" w:cstheme="minorHAnsi"/>
          <w:sz w:val="22"/>
          <w:szCs w:val="22"/>
        </w:rPr>
        <w:t>not to be subject to decisions based purely on automated processing where it produces a legal or similarly significant effect on you</w:t>
      </w:r>
    </w:p>
    <w:p w14:paraId="264B6F7F" w14:textId="77777777" w:rsidR="00203296" w:rsidRPr="007010F4" w:rsidRDefault="00203296" w:rsidP="007010F4">
      <w:pPr>
        <w:pStyle w:val="ListParagraph"/>
        <w:rPr>
          <w:rFonts w:ascii="Ebrima" w:hAnsi="Ebrima" w:cstheme="minorHAnsi"/>
          <w:sz w:val="22"/>
          <w:szCs w:val="22"/>
        </w:rPr>
      </w:pPr>
    </w:p>
    <w:p w14:paraId="35E97A7B" w14:textId="16845F3E" w:rsidR="00696972" w:rsidRPr="007010F4" w:rsidRDefault="00203296" w:rsidP="007010F4">
      <w:pPr>
        <w:rPr>
          <w:rStyle w:val="Hyperlink"/>
          <w:rFonts w:ascii="Ebrima" w:hAnsi="Ebrima" w:cstheme="minorHAnsi"/>
          <w:sz w:val="22"/>
          <w:szCs w:val="22"/>
        </w:rPr>
      </w:pPr>
      <w:r w:rsidRPr="007010F4">
        <w:rPr>
          <w:rFonts w:ascii="Ebrima" w:hAnsi="Ebrima" w:cs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Pr="007010F4">
          <w:rPr>
            <w:rStyle w:val="Hyperlink"/>
            <w:rFonts w:ascii="Ebrima" w:hAnsi="Ebrima" w:cstheme="minorHAnsi"/>
            <w:sz w:val="22"/>
            <w:szCs w:val="22"/>
          </w:rPr>
          <w:t>https://ico.org.uk/concerns/</w:t>
        </w:r>
      </w:hyperlink>
    </w:p>
    <w:p w14:paraId="7E5F54E9" w14:textId="77777777" w:rsidR="00B07137" w:rsidRPr="007010F4" w:rsidRDefault="00B07137" w:rsidP="007010F4">
      <w:pPr>
        <w:rPr>
          <w:rFonts w:ascii="Ebrima" w:hAnsi="Ebrima" w:cstheme="minorHAnsi"/>
          <w:sz w:val="22"/>
          <w:szCs w:val="22"/>
        </w:rPr>
      </w:pPr>
      <w:r w:rsidRPr="007010F4">
        <w:rPr>
          <w:rFonts w:ascii="Ebrima" w:hAnsi="Ebrima" w:cstheme="minorHAnsi"/>
          <w:sz w:val="22"/>
          <w:szCs w:val="22"/>
        </w:rPr>
        <w:t>For further information on how to request access to personal information held centrally by the Department for Education (DfE), please see the ‘How Government uses your data’ section of this notice.</w:t>
      </w:r>
    </w:p>
    <w:p w14:paraId="2F344C80" w14:textId="039129AD" w:rsidR="000519F1" w:rsidRPr="007010F4" w:rsidRDefault="000519F1" w:rsidP="007010F4">
      <w:pPr>
        <w:rPr>
          <w:rFonts w:ascii="Ebrima" w:hAnsi="Ebrima" w:cstheme="minorHAnsi"/>
          <w:sz w:val="22"/>
          <w:szCs w:val="22"/>
        </w:rPr>
      </w:pPr>
    </w:p>
    <w:p w14:paraId="22C85AA8" w14:textId="433F9465" w:rsidR="00B80DCB" w:rsidRPr="007010F4" w:rsidRDefault="00B80DCB" w:rsidP="007010F4">
      <w:pPr>
        <w:pStyle w:val="Heading1"/>
        <w:keepNext w:val="0"/>
        <w:keepLines w:val="0"/>
        <w:widowControl/>
        <w:overflowPunct/>
        <w:autoSpaceDE/>
        <w:spacing w:before="0" w:after="0"/>
        <w:rPr>
          <w:rFonts w:ascii="Ebrima" w:hAnsi="Ebrima" w:cstheme="minorHAnsi"/>
          <w:color w:val="4F81BD"/>
          <w:kern w:val="0"/>
          <w:sz w:val="22"/>
          <w:szCs w:val="22"/>
          <w:lang w:eastAsia="en-GB"/>
        </w:rPr>
      </w:pPr>
      <w:r w:rsidRPr="007010F4">
        <w:rPr>
          <w:rFonts w:ascii="Ebrima" w:hAnsi="Ebrima" w:cstheme="minorHAnsi"/>
          <w:color w:val="4F81BD"/>
          <w:kern w:val="0"/>
          <w:sz w:val="22"/>
          <w:szCs w:val="22"/>
          <w:lang w:eastAsia="en-GB"/>
        </w:rPr>
        <w:t>Withdrawal of consent and the right to lodge a complaint</w:t>
      </w:r>
    </w:p>
    <w:p w14:paraId="25C2BDC4" w14:textId="47198C2D" w:rsidR="00B80DCB" w:rsidRPr="007010F4" w:rsidRDefault="00B80DCB" w:rsidP="007010F4">
      <w:pPr>
        <w:rPr>
          <w:rFonts w:ascii="Ebrima" w:hAnsi="Ebrima" w:cstheme="minorHAnsi"/>
          <w:b/>
          <w:i/>
          <w:color w:val="4F81BD"/>
          <w:sz w:val="22"/>
          <w:szCs w:val="22"/>
          <w:lang w:eastAsia="en-GB"/>
        </w:rPr>
      </w:pPr>
      <w:r w:rsidRPr="007010F4">
        <w:rPr>
          <w:rFonts w:ascii="Ebrima" w:hAnsi="Ebrima" w:cstheme="minorHAnsi"/>
          <w:sz w:val="22"/>
          <w:szCs w:val="22"/>
        </w:rPr>
        <w:t>Where we are processing your personal data with your consent, you have the right to withdraw that consent. If you change your mind, or you are unhappy with our use of your personal data, please let us know by contacting</w:t>
      </w:r>
      <w:r w:rsidR="00533247" w:rsidRPr="007010F4">
        <w:rPr>
          <w:rFonts w:ascii="Ebrima" w:hAnsi="Ebrima" w:cstheme="minorHAnsi"/>
          <w:sz w:val="22"/>
          <w:szCs w:val="22"/>
        </w:rPr>
        <w:t xml:space="preserve"> The Data Protection Lead at SEAX Trust on 01245 963000.</w:t>
      </w:r>
      <w:r w:rsidRPr="007010F4">
        <w:rPr>
          <w:rFonts w:ascii="Ebrima" w:hAnsi="Ebrima" w:cstheme="minorHAnsi"/>
          <w:sz w:val="22"/>
          <w:szCs w:val="22"/>
        </w:rPr>
        <w:t xml:space="preserve"> </w:t>
      </w:r>
    </w:p>
    <w:p w14:paraId="2856BF31" w14:textId="22F18D00" w:rsidR="00B80DCB" w:rsidRPr="007010F4" w:rsidRDefault="00B80DCB" w:rsidP="007010F4">
      <w:pPr>
        <w:rPr>
          <w:rFonts w:ascii="Ebrima" w:hAnsi="Ebrima"/>
          <w:sz w:val="22"/>
          <w:szCs w:val="22"/>
        </w:rPr>
      </w:pPr>
    </w:p>
    <w:p w14:paraId="326C71AF" w14:textId="7B1FAD21" w:rsidR="00B80DCB" w:rsidRPr="007010F4" w:rsidRDefault="00464E8B" w:rsidP="007010F4">
      <w:pPr>
        <w:rPr>
          <w:rFonts w:ascii="Ebrima" w:hAnsi="Ebrima" w:cstheme="minorHAnsi"/>
          <w:b/>
          <w:color w:val="4F81BD"/>
          <w:sz w:val="22"/>
          <w:szCs w:val="22"/>
        </w:rPr>
      </w:pPr>
      <w:r w:rsidRPr="007010F4">
        <w:rPr>
          <w:rFonts w:ascii="Ebrima" w:hAnsi="Ebrima" w:cstheme="minorHAnsi"/>
          <w:b/>
          <w:color w:val="4F81BD"/>
          <w:sz w:val="22"/>
          <w:szCs w:val="22"/>
        </w:rPr>
        <w:t>L</w:t>
      </w:r>
      <w:r w:rsidR="00B80DCB" w:rsidRPr="007010F4">
        <w:rPr>
          <w:rFonts w:ascii="Ebrima" w:hAnsi="Ebrima" w:cstheme="minorHAnsi"/>
          <w:b/>
          <w:color w:val="4F81BD"/>
          <w:sz w:val="22"/>
          <w:szCs w:val="22"/>
        </w:rPr>
        <w:t>ast updated</w:t>
      </w:r>
    </w:p>
    <w:p w14:paraId="05522417" w14:textId="0E9E3136" w:rsidR="00B80DCB" w:rsidRPr="007010F4" w:rsidRDefault="00B80DCB" w:rsidP="007010F4">
      <w:pPr>
        <w:rPr>
          <w:rFonts w:ascii="Ebrima" w:hAnsi="Ebrima" w:cstheme="minorHAnsi"/>
          <w:color w:val="FF0000"/>
          <w:sz w:val="22"/>
          <w:szCs w:val="22"/>
        </w:rPr>
      </w:pPr>
      <w:r w:rsidRPr="007010F4">
        <w:rPr>
          <w:rFonts w:ascii="Ebrima" w:hAnsi="Ebrima" w:cstheme="minorHAnsi"/>
          <w:sz w:val="22"/>
          <w:szCs w:val="22"/>
        </w:rPr>
        <w:t>We may need to update this privacy notice periodically, so we recommend that you revisit this information from time to time.</w:t>
      </w:r>
      <w:r w:rsidR="00533247" w:rsidRPr="007010F4">
        <w:rPr>
          <w:rFonts w:ascii="Ebrima" w:hAnsi="Ebrima" w:cstheme="minorHAnsi"/>
          <w:sz w:val="22"/>
          <w:szCs w:val="22"/>
        </w:rPr>
        <w:t xml:space="preserve"> This version was last updated </w:t>
      </w:r>
      <w:r w:rsidR="00533247" w:rsidRPr="000065FD">
        <w:rPr>
          <w:rFonts w:ascii="Ebrima" w:hAnsi="Ebrima" w:cstheme="minorHAnsi"/>
          <w:sz w:val="22"/>
          <w:szCs w:val="22"/>
        </w:rPr>
        <w:t>i</w:t>
      </w:r>
      <w:r w:rsidRPr="000065FD">
        <w:rPr>
          <w:rFonts w:ascii="Ebrima" w:hAnsi="Ebrima" w:cstheme="minorHAnsi"/>
          <w:sz w:val="22"/>
          <w:szCs w:val="22"/>
        </w:rPr>
        <w:t xml:space="preserve">n </w:t>
      </w:r>
      <w:r w:rsidR="00533247" w:rsidRPr="000065FD">
        <w:rPr>
          <w:rFonts w:ascii="Ebrima" w:hAnsi="Ebrima" w:cstheme="minorHAnsi"/>
          <w:b/>
          <w:sz w:val="22"/>
          <w:szCs w:val="22"/>
        </w:rPr>
        <w:t>January 2023.</w:t>
      </w:r>
    </w:p>
    <w:p w14:paraId="1B017A95" w14:textId="77777777" w:rsidR="00B80DCB" w:rsidRPr="007010F4" w:rsidRDefault="00B80DCB" w:rsidP="007010F4">
      <w:pPr>
        <w:rPr>
          <w:rFonts w:ascii="Ebrima" w:hAnsi="Ebrima"/>
          <w:sz w:val="22"/>
          <w:szCs w:val="22"/>
          <w:lang w:eastAsia="en-GB"/>
        </w:rPr>
      </w:pPr>
    </w:p>
    <w:p w14:paraId="1953CB7D" w14:textId="539FA7F4" w:rsidR="00203296" w:rsidRPr="007010F4" w:rsidRDefault="00203296" w:rsidP="007010F4">
      <w:pPr>
        <w:pStyle w:val="Heading1"/>
        <w:keepNext w:val="0"/>
        <w:keepLines w:val="0"/>
        <w:widowControl/>
        <w:overflowPunct/>
        <w:autoSpaceDE/>
        <w:spacing w:before="0" w:after="0"/>
        <w:rPr>
          <w:rFonts w:ascii="Ebrima" w:hAnsi="Ebrima" w:cstheme="minorHAnsi"/>
          <w:color w:val="4F81BD"/>
          <w:kern w:val="0"/>
          <w:sz w:val="22"/>
          <w:szCs w:val="22"/>
          <w:lang w:eastAsia="en-GB"/>
        </w:rPr>
      </w:pPr>
      <w:r w:rsidRPr="007010F4">
        <w:rPr>
          <w:rFonts w:ascii="Ebrima" w:hAnsi="Ebrima" w:cstheme="minorHAnsi"/>
          <w:color w:val="4F81BD"/>
          <w:kern w:val="0"/>
          <w:sz w:val="22"/>
          <w:szCs w:val="22"/>
          <w:lang w:eastAsia="en-GB"/>
        </w:rPr>
        <w:t>Further information</w:t>
      </w:r>
    </w:p>
    <w:p w14:paraId="2EB01D0E" w14:textId="0B483786" w:rsidR="00203296" w:rsidRPr="007010F4" w:rsidRDefault="00203296" w:rsidP="007010F4">
      <w:pPr>
        <w:rPr>
          <w:rFonts w:ascii="Ebrima" w:hAnsi="Ebrima" w:cstheme="minorHAnsi"/>
          <w:i/>
          <w:color w:val="4F81BD"/>
          <w:sz w:val="22"/>
          <w:szCs w:val="22"/>
        </w:rPr>
      </w:pPr>
      <w:r w:rsidRPr="007010F4">
        <w:rPr>
          <w:rFonts w:ascii="Ebrima" w:hAnsi="Ebrima" w:cstheme="minorHAnsi"/>
          <w:sz w:val="22"/>
          <w:szCs w:val="22"/>
        </w:rPr>
        <w:t>If you would like to discuss anything in this privacy notice, please</w:t>
      </w:r>
      <w:r w:rsidRPr="007010F4">
        <w:rPr>
          <w:rFonts w:ascii="Ebrima" w:hAnsi="Ebrima" w:cstheme="minorHAnsi"/>
          <w:color w:val="FF0000"/>
          <w:sz w:val="22"/>
          <w:szCs w:val="22"/>
        </w:rPr>
        <w:t xml:space="preserve"> </w:t>
      </w:r>
      <w:r w:rsidRPr="007010F4">
        <w:rPr>
          <w:rFonts w:ascii="Ebrima" w:hAnsi="Ebrima" w:cstheme="minorHAnsi"/>
          <w:sz w:val="22"/>
          <w:szCs w:val="22"/>
        </w:rPr>
        <w:t>contact</w:t>
      </w:r>
      <w:r w:rsidR="00B80DCB" w:rsidRPr="007010F4">
        <w:rPr>
          <w:rFonts w:ascii="Ebrima" w:hAnsi="Ebrima" w:cstheme="minorHAnsi"/>
          <w:sz w:val="22"/>
          <w:szCs w:val="22"/>
        </w:rPr>
        <w:t xml:space="preserve"> </w:t>
      </w:r>
      <w:r w:rsidR="007B37F8" w:rsidRPr="007010F4">
        <w:rPr>
          <w:rFonts w:ascii="Ebrima" w:hAnsi="Ebrima" w:cstheme="minorHAnsi"/>
          <w:sz w:val="22"/>
          <w:szCs w:val="22"/>
        </w:rPr>
        <w:t xml:space="preserve">The Data Protection Lead at SEAX Trust on 01245 963000. </w:t>
      </w:r>
    </w:p>
    <w:p w14:paraId="35577F99" w14:textId="68B69037" w:rsidR="00203296" w:rsidRPr="007010F4" w:rsidRDefault="00203296" w:rsidP="007010F4">
      <w:pPr>
        <w:rPr>
          <w:rFonts w:ascii="Ebrima" w:hAnsi="Ebrima"/>
          <w:sz w:val="22"/>
          <w:szCs w:val="22"/>
        </w:rPr>
      </w:pPr>
    </w:p>
    <w:p w14:paraId="7B1BDE85" w14:textId="1037D05E" w:rsidR="003E4559" w:rsidRPr="007010F4" w:rsidRDefault="003E4559" w:rsidP="007010F4">
      <w:pPr>
        <w:rPr>
          <w:rFonts w:ascii="Ebrima" w:hAnsi="Ebrima" w:cstheme="minorHAnsi"/>
          <w:b/>
          <w:color w:val="4F81BD"/>
          <w:sz w:val="22"/>
          <w:szCs w:val="22"/>
        </w:rPr>
      </w:pPr>
      <w:r w:rsidRPr="007010F4">
        <w:rPr>
          <w:rFonts w:ascii="Ebrima" w:hAnsi="Ebrima" w:cstheme="minorHAnsi"/>
          <w:b/>
          <w:color w:val="4F81BD"/>
          <w:sz w:val="22"/>
          <w:szCs w:val="22"/>
        </w:rPr>
        <w:t>More information about Data Protection and our Policies</w:t>
      </w:r>
    </w:p>
    <w:p w14:paraId="11BDC8C3" w14:textId="77777777" w:rsidR="000065FD" w:rsidRDefault="003E4559" w:rsidP="000065FD">
      <w:pPr>
        <w:rPr>
          <w:rFonts w:ascii="Ebrima" w:hAnsi="Ebrima" w:cstheme="minorHAnsi"/>
          <w:sz w:val="22"/>
          <w:szCs w:val="22"/>
        </w:rPr>
      </w:pPr>
      <w:r w:rsidRPr="007010F4">
        <w:rPr>
          <w:rFonts w:ascii="Ebrima" w:hAnsi="Ebrima" w:cstheme="minorHAnsi"/>
          <w:sz w:val="22"/>
          <w:szCs w:val="22"/>
        </w:rPr>
        <w:t>How we manage the data and our responsibilities to look after and share data is explained in our Data Protection policy and connected policies which ar</w:t>
      </w:r>
      <w:r w:rsidR="007B37F8" w:rsidRPr="007010F4">
        <w:rPr>
          <w:rFonts w:ascii="Ebrima" w:hAnsi="Ebrima" w:cstheme="minorHAnsi"/>
          <w:sz w:val="22"/>
          <w:szCs w:val="22"/>
        </w:rPr>
        <w:t xml:space="preserve">e also available on our website at </w:t>
      </w:r>
      <w:hyperlink r:id="rId11" w:history="1">
        <w:r w:rsidR="007B37F8" w:rsidRPr="007010F4">
          <w:rPr>
            <w:rStyle w:val="Hyperlink"/>
            <w:rFonts w:ascii="Ebrima" w:hAnsi="Ebrima" w:cstheme="minorHAnsi"/>
            <w:sz w:val="22"/>
            <w:szCs w:val="22"/>
          </w:rPr>
          <w:t>www.seaxtrust.com</w:t>
        </w:r>
      </w:hyperlink>
      <w:r w:rsidR="007B37F8" w:rsidRPr="007010F4">
        <w:rPr>
          <w:rFonts w:ascii="Ebrima" w:hAnsi="Ebrima" w:cstheme="minorHAnsi"/>
          <w:sz w:val="22"/>
          <w:szCs w:val="22"/>
        </w:rPr>
        <w:t xml:space="preserve"> </w:t>
      </w:r>
    </w:p>
    <w:p w14:paraId="759B325F" w14:textId="77777777" w:rsidR="000065FD" w:rsidRDefault="000065FD" w:rsidP="000065FD">
      <w:pPr>
        <w:rPr>
          <w:rFonts w:ascii="Ebrima" w:hAnsi="Ebrima" w:cstheme="minorHAnsi"/>
          <w:color w:val="4F81BD"/>
          <w:sz w:val="22"/>
          <w:szCs w:val="22"/>
        </w:rPr>
      </w:pPr>
    </w:p>
    <w:p w14:paraId="4869EA3E" w14:textId="38CB9836" w:rsidR="00B80DCB" w:rsidRPr="000065FD" w:rsidRDefault="00B80DCB" w:rsidP="000065FD">
      <w:pPr>
        <w:rPr>
          <w:rFonts w:ascii="Ebrima" w:hAnsi="Ebrima" w:cstheme="minorHAnsi"/>
          <w:b/>
          <w:color w:val="4F81BD"/>
          <w:sz w:val="22"/>
          <w:szCs w:val="22"/>
        </w:rPr>
      </w:pPr>
      <w:r w:rsidRPr="000065FD">
        <w:rPr>
          <w:rFonts w:ascii="Ebrima" w:hAnsi="Ebrima" w:cstheme="minorHAnsi"/>
          <w:b/>
          <w:color w:val="4F81BD"/>
          <w:sz w:val="22"/>
          <w:szCs w:val="22"/>
        </w:rPr>
        <w:t>How Government uses your data</w:t>
      </w:r>
    </w:p>
    <w:p w14:paraId="0F1F1CE0" w14:textId="51BB3A9E" w:rsidR="000065FD" w:rsidRPr="007010F4" w:rsidRDefault="00B80DCB" w:rsidP="007010F4">
      <w:pPr>
        <w:rPr>
          <w:rFonts w:ascii="Ebrima" w:hAnsi="Ebrima" w:cstheme="minorHAnsi"/>
          <w:sz w:val="22"/>
          <w:szCs w:val="22"/>
        </w:rPr>
      </w:pPr>
      <w:r w:rsidRPr="007010F4">
        <w:rPr>
          <w:rFonts w:ascii="Ebrima" w:hAnsi="Ebrima" w:cstheme="minorHAnsi"/>
          <w:sz w:val="22"/>
          <w:szCs w:val="22"/>
        </w:rPr>
        <w:t xml:space="preserve">The workforce data that we lawfully share with </w:t>
      </w:r>
      <w:proofErr w:type="gramStart"/>
      <w:r w:rsidRPr="007010F4">
        <w:rPr>
          <w:rFonts w:ascii="Ebrima" w:hAnsi="Ebrima" w:cstheme="minorHAnsi"/>
          <w:sz w:val="22"/>
          <w:szCs w:val="22"/>
        </w:rPr>
        <w:t xml:space="preserve">the </w:t>
      </w:r>
      <w:r w:rsidR="00740385" w:rsidRPr="007010F4">
        <w:rPr>
          <w:rFonts w:ascii="Ebrima" w:hAnsi="Ebrima" w:cstheme="minorHAnsi"/>
          <w:sz w:val="22"/>
          <w:szCs w:val="22"/>
        </w:rPr>
        <w:t xml:space="preserve"> Department</w:t>
      </w:r>
      <w:proofErr w:type="gramEnd"/>
      <w:r w:rsidR="00740385" w:rsidRPr="007010F4">
        <w:rPr>
          <w:rFonts w:ascii="Ebrima" w:hAnsi="Ebrima" w:cstheme="minorHAnsi"/>
          <w:sz w:val="22"/>
          <w:szCs w:val="22"/>
        </w:rPr>
        <w:t xml:space="preserve"> for Education (</w:t>
      </w:r>
      <w:r w:rsidRPr="007010F4">
        <w:rPr>
          <w:rFonts w:ascii="Ebrima" w:hAnsi="Ebrima" w:cstheme="minorHAnsi"/>
          <w:sz w:val="22"/>
          <w:szCs w:val="22"/>
        </w:rPr>
        <w:t>DfE</w:t>
      </w:r>
      <w:r w:rsidR="00740385" w:rsidRPr="007010F4">
        <w:rPr>
          <w:rFonts w:ascii="Ebrima" w:hAnsi="Ebrima" w:cstheme="minorHAnsi"/>
          <w:sz w:val="22"/>
          <w:szCs w:val="22"/>
        </w:rPr>
        <w:t>)</w:t>
      </w:r>
      <w:r w:rsidRPr="007010F4">
        <w:rPr>
          <w:rFonts w:ascii="Ebrima" w:hAnsi="Ebrima" w:cstheme="minorHAnsi"/>
          <w:sz w:val="22"/>
          <w:szCs w:val="22"/>
        </w:rPr>
        <w:t xml:space="preserve"> through data collections:</w:t>
      </w:r>
      <w:bookmarkStart w:id="0" w:name="_GoBack"/>
      <w:bookmarkEnd w:id="0"/>
    </w:p>
    <w:p w14:paraId="609BF61C" w14:textId="37CE9608" w:rsidR="00B80DCB" w:rsidRPr="007010F4" w:rsidRDefault="00B80DCB" w:rsidP="007010F4">
      <w:pPr>
        <w:pStyle w:val="ListParagraph"/>
        <w:widowControl/>
        <w:numPr>
          <w:ilvl w:val="0"/>
          <w:numId w:val="37"/>
        </w:numPr>
        <w:overflowPunct/>
        <w:autoSpaceDE/>
        <w:autoSpaceDN/>
        <w:adjustRightInd/>
        <w:contextualSpacing/>
        <w:textAlignment w:val="auto"/>
        <w:rPr>
          <w:rFonts w:ascii="Ebrima" w:hAnsi="Ebrima" w:cstheme="minorHAnsi"/>
          <w:sz w:val="22"/>
          <w:szCs w:val="22"/>
        </w:rPr>
      </w:pPr>
      <w:r w:rsidRPr="007010F4">
        <w:rPr>
          <w:rFonts w:ascii="Ebrima" w:hAnsi="Ebrima" w:cstheme="minorHAnsi"/>
          <w:sz w:val="22"/>
          <w:szCs w:val="22"/>
        </w:rPr>
        <w:t xml:space="preserve">informs </w:t>
      </w:r>
      <w:r w:rsidR="00740385" w:rsidRPr="007010F4">
        <w:rPr>
          <w:rFonts w:ascii="Ebrima" w:hAnsi="Ebrima" w:cstheme="minorHAnsi"/>
          <w:sz w:val="22"/>
          <w:szCs w:val="22"/>
        </w:rPr>
        <w:t xml:space="preserve">Department for Education (DfE) </w:t>
      </w:r>
      <w:r w:rsidRPr="007010F4">
        <w:rPr>
          <w:rFonts w:ascii="Ebrima" w:hAnsi="Ebrima" w:cstheme="minorHAnsi"/>
          <w:sz w:val="22"/>
          <w:szCs w:val="22"/>
        </w:rPr>
        <w:t>policy on pay and the monitoring of the effectiveness and diversity of the school workforce</w:t>
      </w:r>
    </w:p>
    <w:p w14:paraId="5A3D6776" w14:textId="77777777" w:rsidR="00B80DCB" w:rsidRPr="007010F4" w:rsidRDefault="00B80DCB" w:rsidP="007010F4">
      <w:pPr>
        <w:pStyle w:val="ListParagraph"/>
        <w:widowControl/>
        <w:numPr>
          <w:ilvl w:val="0"/>
          <w:numId w:val="37"/>
        </w:numPr>
        <w:overflowPunct/>
        <w:autoSpaceDE/>
        <w:autoSpaceDN/>
        <w:adjustRightInd/>
        <w:contextualSpacing/>
        <w:textAlignment w:val="auto"/>
        <w:rPr>
          <w:rFonts w:ascii="Ebrima" w:hAnsi="Ebrima" w:cstheme="minorHAnsi"/>
          <w:sz w:val="22"/>
          <w:szCs w:val="22"/>
        </w:rPr>
      </w:pPr>
      <w:r w:rsidRPr="007010F4">
        <w:rPr>
          <w:rFonts w:ascii="Ebrima" w:hAnsi="Ebrima" w:cstheme="minorHAnsi"/>
          <w:sz w:val="22"/>
          <w:szCs w:val="22"/>
        </w:rPr>
        <w:t>links to school funding and expenditure</w:t>
      </w:r>
    </w:p>
    <w:p w14:paraId="00B70B2A" w14:textId="77777777" w:rsidR="00B80DCB" w:rsidRPr="007010F4" w:rsidRDefault="00B80DCB" w:rsidP="007010F4">
      <w:pPr>
        <w:pStyle w:val="ListParagraph"/>
        <w:widowControl/>
        <w:numPr>
          <w:ilvl w:val="0"/>
          <w:numId w:val="37"/>
        </w:numPr>
        <w:overflowPunct/>
        <w:autoSpaceDE/>
        <w:autoSpaceDN/>
        <w:adjustRightInd/>
        <w:contextualSpacing/>
        <w:textAlignment w:val="auto"/>
        <w:rPr>
          <w:rFonts w:ascii="Ebrima" w:hAnsi="Ebrima" w:cstheme="minorHAnsi"/>
          <w:sz w:val="22"/>
          <w:szCs w:val="22"/>
        </w:rPr>
      </w:pPr>
      <w:r w:rsidRPr="007010F4">
        <w:rPr>
          <w:rFonts w:ascii="Ebrima" w:hAnsi="Ebrima" w:cstheme="minorHAnsi"/>
          <w:sz w:val="22"/>
          <w:szCs w:val="22"/>
        </w:rPr>
        <w:lastRenderedPageBreak/>
        <w:t>supports ‘longer term’ research and monitoring of educational policy</w:t>
      </w:r>
    </w:p>
    <w:p w14:paraId="0933EFF3" w14:textId="77777777" w:rsidR="00B80DCB" w:rsidRPr="007010F4" w:rsidRDefault="00B80DCB" w:rsidP="007010F4">
      <w:pPr>
        <w:pStyle w:val="Heading2"/>
        <w:spacing w:after="0"/>
        <w:rPr>
          <w:rFonts w:ascii="Ebrima" w:hAnsi="Ebrima" w:cstheme="minorHAnsi"/>
          <w:color w:val="4F81BD"/>
          <w:sz w:val="22"/>
          <w:szCs w:val="22"/>
        </w:rPr>
      </w:pPr>
      <w:r w:rsidRPr="007010F4">
        <w:rPr>
          <w:rFonts w:ascii="Ebrima" w:hAnsi="Ebrima" w:cstheme="minorHAnsi"/>
          <w:color w:val="4F81BD"/>
          <w:sz w:val="22"/>
          <w:szCs w:val="22"/>
        </w:rPr>
        <w:t>Data collection requirements</w:t>
      </w:r>
    </w:p>
    <w:p w14:paraId="2888FEC5" w14:textId="36A62609" w:rsidR="00B80DCB" w:rsidRPr="007010F4" w:rsidRDefault="00B80DCB" w:rsidP="007010F4">
      <w:pPr>
        <w:pStyle w:val="CommentText"/>
        <w:rPr>
          <w:rFonts w:ascii="Ebrima" w:hAnsi="Ebrima" w:cstheme="minorHAnsi"/>
          <w:sz w:val="22"/>
          <w:szCs w:val="22"/>
        </w:rPr>
      </w:pPr>
      <w:r w:rsidRPr="007010F4">
        <w:rPr>
          <w:rFonts w:ascii="Ebrima" w:hAnsi="Ebrima" w:cstheme="minorHAnsi"/>
          <w:sz w:val="22"/>
          <w:szCs w:val="22"/>
        </w:rPr>
        <w:t xml:space="preserve">To find out more about the data collection requirements placed on us by the Department for Education </w:t>
      </w:r>
      <w:r w:rsidR="00740385" w:rsidRPr="007010F4">
        <w:rPr>
          <w:rFonts w:ascii="Ebrima" w:hAnsi="Ebrima" w:cstheme="minorHAnsi"/>
          <w:sz w:val="22"/>
          <w:szCs w:val="22"/>
        </w:rPr>
        <w:t xml:space="preserve">(DfE) </w:t>
      </w:r>
      <w:r w:rsidRPr="007010F4">
        <w:rPr>
          <w:rFonts w:ascii="Ebrima" w:hAnsi="Ebrima" w:cstheme="minorHAnsi"/>
          <w:sz w:val="22"/>
          <w:szCs w:val="22"/>
        </w:rPr>
        <w:t xml:space="preserve">including the data that we share with them, go to </w:t>
      </w:r>
      <w:hyperlink r:id="rId12" w:history="1">
        <w:r w:rsidRPr="007010F4">
          <w:rPr>
            <w:rStyle w:val="Hyperlink"/>
            <w:rFonts w:ascii="Ebrima" w:hAnsi="Ebrima" w:cstheme="minorHAnsi"/>
            <w:sz w:val="22"/>
            <w:szCs w:val="22"/>
          </w:rPr>
          <w:t>https://www.gov.uk/education/data-collection-and-censuses-for-schools</w:t>
        </w:r>
      </w:hyperlink>
      <w:r w:rsidRPr="007010F4">
        <w:rPr>
          <w:rFonts w:ascii="Ebrima" w:hAnsi="Ebrima" w:cstheme="minorHAnsi"/>
          <w:sz w:val="22"/>
          <w:szCs w:val="22"/>
        </w:rPr>
        <w:t>.</w:t>
      </w:r>
    </w:p>
    <w:p w14:paraId="2AA2811B" w14:textId="4EF791FC" w:rsidR="00B80DCB" w:rsidRPr="007010F4" w:rsidRDefault="00B80DCB" w:rsidP="007010F4">
      <w:pPr>
        <w:pStyle w:val="Heading2"/>
        <w:spacing w:after="0"/>
        <w:rPr>
          <w:rFonts w:ascii="Ebrima" w:hAnsi="Ebrima" w:cstheme="minorHAnsi"/>
          <w:color w:val="4F81BD"/>
          <w:sz w:val="22"/>
          <w:szCs w:val="22"/>
        </w:rPr>
      </w:pPr>
      <w:r w:rsidRPr="007010F4">
        <w:rPr>
          <w:rFonts w:ascii="Ebrima" w:hAnsi="Ebrima" w:cstheme="minorHAnsi"/>
          <w:color w:val="4F81BD"/>
          <w:sz w:val="22"/>
          <w:szCs w:val="22"/>
        </w:rPr>
        <w:t>Sharing by the Department</w:t>
      </w:r>
      <w:r w:rsidR="00740385" w:rsidRPr="007010F4">
        <w:rPr>
          <w:rFonts w:ascii="Ebrima" w:hAnsi="Ebrima" w:cstheme="minorHAnsi"/>
          <w:color w:val="4F81BD"/>
          <w:sz w:val="22"/>
          <w:szCs w:val="22"/>
        </w:rPr>
        <w:t xml:space="preserve"> for Education (DfE)</w:t>
      </w:r>
      <w:r w:rsidRPr="007010F4">
        <w:rPr>
          <w:rFonts w:ascii="Ebrima" w:hAnsi="Ebrima" w:cstheme="minorHAnsi"/>
          <w:color w:val="4F81BD"/>
          <w:sz w:val="22"/>
          <w:szCs w:val="22"/>
        </w:rPr>
        <w:tab/>
      </w:r>
    </w:p>
    <w:p w14:paraId="092D8A58" w14:textId="0A103581" w:rsidR="00B80DCB" w:rsidRPr="007010F4" w:rsidRDefault="00B80DCB" w:rsidP="007010F4">
      <w:pPr>
        <w:rPr>
          <w:rFonts w:ascii="Ebrima" w:hAnsi="Ebrima" w:cstheme="minorHAnsi"/>
          <w:sz w:val="22"/>
          <w:szCs w:val="22"/>
        </w:rPr>
      </w:pPr>
      <w:r w:rsidRPr="007010F4">
        <w:rPr>
          <w:rFonts w:ascii="Ebrima" w:hAnsi="Ebrima" w:cstheme="minorHAnsi"/>
          <w:sz w:val="22"/>
          <w:szCs w:val="22"/>
        </w:rPr>
        <w:t xml:space="preserve">The Department </w:t>
      </w:r>
      <w:r w:rsidR="00740385" w:rsidRPr="007010F4">
        <w:rPr>
          <w:rFonts w:ascii="Ebrima" w:hAnsi="Ebrima" w:cstheme="minorHAnsi"/>
          <w:sz w:val="22"/>
          <w:szCs w:val="22"/>
        </w:rPr>
        <w:t xml:space="preserve">for Education (DfE) </w:t>
      </w:r>
      <w:r w:rsidRPr="007010F4">
        <w:rPr>
          <w:rFonts w:ascii="Ebrima" w:hAnsi="Ebrima" w:cstheme="minorHAnsi"/>
          <w:sz w:val="22"/>
          <w:szCs w:val="22"/>
        </w:rPr>
        <w:t>may share information about school employees with third parties who promote the education or well-being of children or the effective deployment of school staff in England by:</w:t>
      </w:r>
    </w:p>
    <w:p w14:paraId="1FFACB82" w14:textId="77777777" w:rsidR="00B80DCB" w:rsidRPr="007010F4" w:rsidRDefault="00B80DCB" w:rsidP="007010F4">
      <w:pPr>
        <w:numPr>
          <w:ilvl w:val="0"/>
          <w:numId w:val="35"/>
        </w:numPr>
        <w:suppressAutoHyphens/>
        <w:adjustRightInd/>
        <w:rPr>
          <w:rFonts w:ascii="Ebrima" w:hAnsi="Ebrima" w:cstheme="minorHAnsi"/>
          <w:sz w:val="22"/>
          <w:szCs w:val="22"/>
        </w:rPr>
      </w:pPr>
      <w:r w:rsidRPr="007010F4">
        <w:rPr>
          <w:rFonts w:ascii="Ebrima" w:hAnsi="Ebrima" w:cstheme="minorHAnsi"/>
          <w:sz w:val="22"/>
          <w:szCs w:val="22"/>
        </w:rPr>
        <w:t>conducting research or analysis</w:t>
      </w:r>
    </w:p>
    <w:p w14:paraId="735DEC6D" w14:textId="77777777" w:rsidR="00B80DCB" w:rsidRPr="007010F4" w:rsidRDefault="00B80DCB" w:rsidP="007010F4">
      <w:pPr>
        <w:numPr>
          <w:ilvl w:val="0"/>
          <w:numId w:val="35"/>
        </w:numPr>
        <w:suppressAutoHyphens/>
        <w:adjustRightInd/>
        <w:rPr>
          <w:rFonts w:ascii="Ebrima" w:hAnsi="Ebrima" w:cstheme="minorHAnsi"/>
          <w:sz w:val="22"/>
          <w:szCs w:val="22"/>
        </w:rPr>
      </w:pPr>
      <w:r w:rsidRPr="007010F4">
        <w:rPr>
          <w:rFonts w:ascii="Ebrima" w:hAnsi="Ebrima" w:cstheme="minorHAnsi"/>
          <w:sz w:val="22"/>
          <w:szCs w:val="22"/>
        </w:rPr>
        <w:t>producing statistics</w:t>
      </w:r>
    </w:p>
    <w:p w14:paraId="4DB10B23" w14:textId="1E2D7AAB" w:rsidR="00B80DCB" w:rsidRPr="000065FD" w:rsidRDefault="00B80DCB" w:rsidP="007010F4">
      <w:pPr>
        <w:numPr>
          <w:ilvl w:val="0"/>
          <w:numId w:val="35"/>
        </w:numPr>
        <w:suppressAutoHyphens/>
        <w:adjustRightInd/>
        <w:rPr>
          <w:rFonts w:ascii="Ebrima" w:hAnsi="Ebrima" w:cstheme="minorHAnsi"/>
          <w:sz w:val="22"/>
          <w:szCs w:val="22"/>
        </w:rPr>
      </w:pPr>
      <w:r w:rsidRPr="007010F4">
        <w:rPr>
          <w:rFonts w:ascii="Ebrima" w:hAnsi="Ebrima" w:cstheme="minorHAnsi"/>
          <w:sz w:val="22"/>
          <w:szCs w:val="22"/>
        </w:rPr>
        <w:t>providing information, advice or guidance</w:t>
      </w:r>
    </w:p>
    <w:p w14:paraId="26DD7981" w14:textId="7996E38C" w:rsidR="00B80DCB" w:rsidRPr="007010F4" w:rsidRDefault="00B80DCB" w:rsidP="007010F4">
      <w:pPr>
        <w:rPr>
          <w:rFonts w:ascii="Ebrima" w:hAnsi="Ebrima" w:cstheme="minorHAnsi"/>
          <w:sz w:val="22"/>
          <w:szCs w:val="22"/>
        </w:rPr>
      </w:pPr>
      <w:r w:rsidRPr="007010F4">
        <w:rPr>
          <w:rFonts w:ascii="Ebrima" w:hAnsi="Ebrima" w:cstheme="minorHAnsi"/>
          <w:sz w:val="22"/>
          <w:szCs w:val="22"/>
        </w:rPr>
        <w:t xml:space="preserve">The Department </w:t>
      </w:r>
      <w:r w:rsidR="00740385" w:rsidRPr="007010F4">
        <w:rPr>
          <w:rFonts w:ascii="Ebrima" w:hAnsi="Ebrima" w:cstheme="minorHAnsi"/>
          <w:sz w:val="22"/>
          <w:szCs w:val="22"/>
        </w:rPr>
        <w:t xml:space="preserve">for Education (DfE) </w:t>
      </w:r>
      <w:r w:rsidRPr="007010F4">
        <w:rPr>
          <w:rFonts w:ascii="Ebrima" w:hAnsi="Ebrima" w:cstheme="minorHAnsi"/>
          <w:sz w:val="22"/>
          <w:szCs w:val="22"/>
        </w:rPr>
        <w:t>has robust processes in place to ensure that the confidentiality of personal data is maintained and there are stringent controls in place regarding access to it and its use. Decisions on whether</w:t>
      </w:r>
      <w:r w:rsidR="00740385" w:rsidRPr="007010F4">
        <w:rPr>
          <w:rFonts w:ascii="Ebrima" w:hAnsi="Ebrima" w:cstheme="minorHAnsi"/>
          <w:sz w:val="22"/>
          <w:szCs w:val="22"/>
        </w:rPr>
        <w:t xml:space="preserve"> the Department for Education</w:t>
      </w:r>
      <w:r w:rsidRPr="007010F4">
        <w:rPr>
          <w:rFonts w:ascii="Ebrima" w:hAnsi="Ebrima" w:cstheme="minorHAnsi"/>
          <w:sz w:val="22"/>
          <w:szCs w:val="22"/>
        </w:rPr>
        <w:t xml:space="preserve"> </w:t>
      </w:r>
      <w:r w:rsidR="00740385" w:rsidRPr="007010F4">
        <w:rPr>
          <w:rFonts w:ascii="Ebrima" w:hAnsi="Ebrima" w:cstheme="minorHAnsi"/>
          <w:sz w:val="22"/>
          <w:szCs w:val="22"/>
        </w:rPr>
        <w:t>(</w:t>
      </w:r>
      <w:r w:rsidRPr="007010F4">
        <w:rPr>
          <w:rFonts w:ascii="Ebrima" w:hAnsi="Ebrima" w:cstheme="minorHAnsi"/>
          <w:sz w:val="22"/>
          <w:szCs w:val="22"/>
        </w:rPr>
        <w:t>DfE</w:t>
      </w:r>
      <w:r w:rsidR="00740385" w:rsidRPr="007010F4">
        <w:rPr>
          <w:rFonts w:ascii="Ebrima" w:hAnsi="Ebrima" w:cstheme="minorHAnsi"/>
          <w:sz w:val="22"/>
          <w:szCs w:val="22"/>
        </w:rPr>
        <w:t>)</w:t>
      </w:r>
      <w:r w:rsidRPr="007010F4">
        <w:rPr>
          <w:rFonts w:ascii="Ebrima" w:hAnsi="Ebrima" w:cstheme="minorHAnsi"/>
          <w:sz w:val="22"/>
          <w:szCs w:val="22"/>
        </w:rPr>
        <w:t xml:space="preserve"> releases personal data to third parties are subject to a strict approval process and based on a detailed assessment of:</w:t>
      </w:r>
    </w:p>
    <w:p w14:paraId="08C1C725" w14:textId="77777777" w:rsidR="00B80DCB" w:rsidRPr="007010F4" w:rsidRDefault="00B80DCB" w:rsidP="007010F4">
      <w:pPr>
        <w:numPr>
          <w:ilvl w:val="0"/>
          <w:numId w:val="36"/>
        </w:numPr>
        <w:suppressAutoHyphens/>
        <w:adjustRightInd/>
        <w:rPr>
          <w:rFonts w:ascii="Ebrima" w:hAnsi="Ebrima" w:cstheme="minorHAnsi"/>
          <w:sz w:val="22"/>
          <w:szCs w:val="22"/>
        </w:rPr>
      </w:pPr>
      <w:r w:rsidRPr="007010F4">
        <w:rPr>
          <w:rFonts w:ascii="Ebrima" w:hAnsi="Ebrima" w:cstheme="minorHAnsi"/>
          <w:sz w:val="22"/>
          <w:szCs w:val="22"/>
        </w:rPr>
        <w:t>who is requesting the data</w:t>
      </w:r>
    </w:p>
    <w:p w14:paraId="0D017D55" w14:textId="77777777" w:rsidR="00B80DCB" w:rsidRPr="007010F4" w:rsidRDefault="00B80DCB" w:rsidP="007010F4">
      <w:pPr>
        <w:numPr>
          <w:ilvl w:val="0"/>
          <w:numId w:val="36"/>
        </w:numPr>
        <w:suppressAutoHyphens/>
        <w:adjustRightInd/>
        <w:rPr>
          <w:rFonts w:ascii="Ebrima" w:hAnsi="Ebrima" w:cstheme="minorHAnsi"/>
          <w:sz w:val="22"/>
          <w:szCs w:val="22"/>
        </w:rPr>
      </w:pPr>
      <w:r w:rsidRPr="007010F4">
        <w:rPr>
          <w:rFonts w:ascii="Ebrima" w:hAnsi="Ebrima" w:cstheme="minorHAnsi"/>
          <w:sz w:val="22"/>
          <w:szCs w:val="22"/>
        </w:rPr>
        <w:t>the purpose for which it is required</w:t>
      </w:r>
    </w:p>
    <w:p w14:paraId="0D31E3C6" w14:textId="77777777" w:rsidR="00B80DCB" w:rsidRPr="007010F4" w:rsidRDefault="00B80DCB" w:rsidP="007010F4">
      <w:pPr>
        <w:numPr>
          <w:ilvl w:val="0"/>
          <w:numId w:val="36"/>
        </w:numPr>
        <w:suppressAutoHyphens/>
        <w:adjustRightInd/>
        <w:rPr>
          <w:rFonts w:ascii="Ebrima" w:hAnsi="Ebrima" w:cstheme="minorHAnsi"/>
          <w:sz w:val="22"/>
          <w:szCs w:val="22"/>
        </w:rPr>
      </w:pPr>
      <w:r w:rsidRPr="007010F4">
        <w:rPr>
          <w:rFonts w:ascii="Ebrima" w:hAnsi="Ebrima" w:cstheme="minorHAnsi"/>
          <w:sz w:val="22"/>
          <w:szCs w:val="22"/>
        </w:rPr>
        <w:t xml:space="preserve">the level and sensitivity of data requested; and </w:t>
      </w:r>
    </w:p>
    <w:p w14:paraId="4DFBD7C1" w14:textId="77777777" w:rsidR="00B80DCB" w:rsidRPr="007010F4" w:rsidRDefault="00B80DCB" w:rsidP="007010F4">
      <w:pPr>
        <w:numPr>
          <w:ilvl w:val="0"/>
          <w:numId w:val="36"/>
        </w:numPr>
        <w:suppressAutoHyphens/>
        <w:adjustRightInd/>
        <w:rPr>
          <w:rFonts w:ascii="Ebrima" w:hAnsi="Ebrima" w:cstheme="minorHAnsi"/>
          <w:sz w:val="22"/>
          <w:szCs w:val="22"/>
        </w:rPr>
      </w:pPr>
      <w:r w:rsidRPr="007010F4">
        <w:rPr>
          <w:rFonts w:ascii="Ebrima" w:hAnsi="Ebrima" w:cstheme="minorHAnsi"/>
          <w:sz w:val="22"/>
          <w:szCs w:val="22"/>
        </w:rPr>
        <w:t xml:space="preserve">the arrangements in place to securely store and handle the data </w:t>
      </w:r>
    </w:p>
    <w:p w14:paraId="5190E320" w14:textId="77777777" w:rsidR="00B80DCB" w:rsidRPr="007010F4" w:rsidRDefault="00B80DCB" w:rsidP="007010F4">
      <w:pPr>
        <w:rPr>
          <w:rFonts w:ascii="Ebrima" w:hAnsi="Ebrima" w:cstheme="minorHAnsi"/>
          <w:sz w:val="22"/>
          <w:szCs w:val="22"/>
          <w:highlight w:val="yellow"/>
        </w:rPr>
      </w:pPr>
    </w:p>
    <w:p w14:paraId="3E661E90" w14:textId="47855BA4" w:rsidR="00B80DCB" w:rsidRPr="007010F4" w:rsidRDefault="00B80DCB" w:rsidP="007010F4">
      <w:pPr>
        <w:rPr>
          <w:rFonts w:ascii="Ebrima" w:hAnsi="Ebrima" w:cstheme="minorHAnsi"/>
          <w:sz w:val="22"/>
          <w:szCs w:val="22"/>
        </w:rPr>
      </w:pPr>
      <w:r w:rsidRPr="007010F4">
        <w:rPr>
          <w:rFonts w:ascii="Ebrima" w:hAnsi="Ebrima" w:cstheme="minorHAnsi"/>
          <w:sz w:val="22"/>
          <w:szCs w:val="22"/>
        </w:rPr>
        <w:t>To be granted access to school workforce information, organisations must comply with its strict terms and conditions covering the confidentiality and handling of the data, security arrangements and retention and use of the data.</w:t>
      </w:r>
    </w:p>
    <w:p w14:paraId="62198D20" w14:textId="77777777" w:rsidR="00B80DCB" w:rsidRPr="007010F4" w:rsidRDefault="00B80DCB" w:rsidP="007010F4">
      <w:pPr>
        <w:rPr>
          <w:rFonts w:ascii="Ebrima" w:hAnsi="Ebrima" w:cstheme="minorHAnsi"/>
          <w:sz w:val="22"/>
          <w:szCs w:val="22"/>
        </w:rPr>
      </w:pPr>
    </w:p>
    <w:p w14:paraId="6EAF4F47" w14:textId="4B9CB373" w:rsidR="00B80DCB" w:rsidRPr="007010F4" w:rsidRDefault="00B80DCB" w:rsidP="007010F4">
      <w:pPr>
        <w:pStyle w:val="DeptBullets"/>
        <w:numPr>
          <w:ilvl w:val="0"/>
          <w:numId w:val="0"/>
        </w:numPr>
        <w:spacing w:after="0"/>
        <w:rPr>
          <w:rFonts w:ascii="Ebrima" w:hAnsi="Ebrima" w:cstheme="minorHAnsi"/>
          <w:b/>
          <w:color w:val="4F81BD"/>
          <w:sz w:val="22"/>
          <w:szCs w:val="22"/>
          <w:lang w:eastAsia="en-GB"/>
        </w:rPr>
      </w:pPr>
      <w:r w:rsidRPr="007010F4">
        <w:rPr>
          <w:rFonts w:ascii="Ebrima" w:hAnsi="Ebrima" w:cstheme="minorHAnsi"/>
          <w:b/>
          <w:color w:val="4F81BD"/>
          <w:sz w:val="22"/>
          <w:szCs w:val="22"/>
          <w:lang w:eastAsia="en-GB"/>
        </w:rPr>
        <w:t xml:space="preserve">How to find out what personal information </w:t>
      </w:r>
      <w:r w:rsidR="00740385" w:rsidRPr="007010F4">
        <w:rPr>
          <w:rFonts w:ascii="Ebrima" w:hAnsi="Ebrima" w:cstheme="minorHAnsi"/>
          <w:b/>
          <w:color w:val="4F81BD"/>
          <w:sz w:val="22"/>
          <w:szCs w:val="22"/>
          <w:lang w:eastAsia="en-GB"/>
        </w:rPr>
        <w:t>the Department of Education (</w:t>
      </w:r>
      <w:r w:rsidRPr="007010F4">
        <w:rPr>
          <w:rFonts w:ascii="Ebrima" w:hAnsi="Ebrima" w:cstheme="minorHAnsi"/>
          <w:b/>
          <w:color w:val="4F81BD"/>
          <w:sz w:val="22"/>
          <w:szCs w:val="22"/>
          <w:lang w:eastAsia="en-GB"/>
        </w:rPr>
        <w:t>DfE</w:t>
      </w:r>
      <w:r w:rsidR="00740385" w:rsidRPr="007010F4">
        <w:rPr>
          <w:rFonts w:ascii="Ebrima" w:hAnsi="Ebrima" w:cstheme="minorHAnsi"/>
          <w:b/>
          <w:color w:val="4F81BD"/>
          <w:sz w:val="22"/>
          <w:szCs w:val="22"/>
          <w:lang w:eastAsia="en-GB"/>
        </w:rPr>
        <w:t>)</w:t>
      </w:r>
      <w:r w:rsidRPr="007010F4">
        <w:rPr>
          <w:rFonts w:ascii="Ebrima" w:hAnsi="Ebrima" w:cstheme="minorHAnsi"/>
          <w:b/>
          <w:color w:val="4F81BD"/>
          <w:sz w:val="22"/>
          <w:szCs w:val="22"/>
          <w:lang w:eastAsia="en-GB"/>
        </w:rPr>
        <w:t xml:space="preserve"> hold about you</w:t>
      </w:r>
    </w:p>
    <w:p w14:paraId="5681563F" w14:textId="4110AA56" w:rsidR="00B80DCB" w:rsidRPr="007010F4" w:rsidRDefault="00B80DCB" w:rsidP="007010F4">
      <w:pPr>
        <w:pStyle w:val="DeptBullets"/>
        <w:numPr>
          <w:ilvl w:val="0"/>
          <w:numId w:val="0"/>
        </w:numPr>
        <w:tabs>
          <w:tab w:val="left" w:pos="720"/>
        </w:tabs>
        <w:spacing w:after="0"/>
        <w:rPr>
          <w:rFonts w:ascii="Ebrima" w:hAnsi="Ebrima" w:cstheme="minorHAnsi"/>
          <w:sz w:val="22"/>
          <w:szCs w:val="22"/>
        </w:rPr>
      </w:pPr>
      <w:r w:rsidRPr="007010F4">
        <w:rPr>
          <w:rFonts w:ascii="Ebrima" w:hAnsi="Ebrima" w:cstheme="minorHAnsi"/>
          <w:sz w:val="22"/>
          <w:szCs w:val="22"/>
        </w:rPr>
        <w:t>Under the terms of the Data Protection Act 2018, you’re entitled to ask the Department</w:t>
      </w:r>
      <w:r w:rsidR="00F2335D" w:rsidRPr="007010F4">
        <w:rPr>
          <w:rFonts w:ascii="Ebrima" w:hAnsi="Ebrima" w:cstheme="minorHAnsi"/>
          <w:sz w:val="22"/>
          <w:szCs w:val="22"/>
        </w:rPr>
        <w:t xml:space="preserve"> for Education (DfE)</w:t>
      </w:r>
      <w:r w:rsidRPr="007010F4">
        <w:rPr>
          <w:rFonts w:ascii="Ebrima" w:hAnsi="Ebrima" w:cstheme="minorHAnsi"/>
          <w:sz w:val="22"/>
          <w:szCs w:val="22"/>
        </w:rPr>
        <w:t>:</w:t>
      </w:r>
    </w:p>
    <w:p w14:paraId="3AD687AD" w14:textId="77777777" w:rsidR="00B80DCB" w:rsidRPr="007010F4" w:rsidRDefault="00B80DCB" w:rsidP="007010F4">
      <w:pPr>
        <w:widowControl/>
        <w:numPr>
          <w:ilvl w:val="0"/>
          <w:numId w:val="38"/>
        </w:numPr>
        <w:overflowPunct/>
        <w:autoSpaceDE/>
        <w:autoSpaceDN/>
        <w:adjustRightInd/>
        <w:textAlignment w:val="auto"/>
        <w:rPr>
          <w:rFonts w:ascii="Ebrima" w:hAnsi="Ebrima" w:cstheme="minorHAnsi"/>
          <w:sz w:val="22"/>
          <w:szCs w:val="22"/>
          <w:lang w:val="en"/>
        </w:rPr>
      </w:pPr>
      <w:r w:rsidRPr="007010F4">
        <w:rPr>
          <w:rFonts w:ascii="Ebrima" w:hAnsi="Ebrima" w:cstheme="minorHAnsi"/>
          <w:sz w:val="22"/>
          <w:szCs w:val="22"/>
          <w:lang w:val="en"/>
        </w:rPr>
        <w:t>if they are processing your personal data</w:t>
      </w:r>
    </w:p>
    <w:p w14:paraId="531FDB0D" w14:textId="77777777" w:rsidR="00B80DCB" w:rsidRPr="007010F4" w:rsidRDefault="00B80DCB" w:rsidP="007010F4">
      <w:pPr>
        <w:widowControl/>
        <w:numPr>
          <w:ilvl w:val="0"/>
          <w:numId w:val="38"/>
        </w:numPr>
        <w:overflowPunct/>
        <w:autoSpaceDE/>
        <w:autoSpaceDN/>
        <w:adjustRightInd/>
        <w:textAlignment w:val="auto"/>
        <w:rPr>
          <w:rFonts w:ascii="Ebrima" w:hAnsi="Ebrima" w:cstheme="minorHAnsi"/>
          <w:sz w:val="22"/>
          <w:szCs w:val="22"/>
          <w:lang w:val="en"/>
        </w:rPr>
      </w:pPr>
      <w:r w:rsidRPr="007010F4">
        <w:rPr>
          <w:rFonts w:ascii="Ebrima" w:hAnsi="Ebrima" w:cstheme="minorHAnsi"/>
          <w:sz w:val="22"/>
          <w:szCs w:val="22"/>
          <w:lang w:val="en"/>
        </w:rPr>
        <w:t>for a description of the data they hold about you</w:t>
      </w:r>
    </w:p>
    <w:p w14:paraId="08236E73" w14:textId="77777777" w:rsidR="00B80DCB" w:rsidRPr="007010F4" w:rsidRDefault="00B80DCB" w:rsidP="007010F4">
      <w:pPr>
        <w:widowControl/>
        <w:numPr>
          <w:ilvl w:val="0"/>
          <w:numId w:val="38"/>
        </w:numPr>
        <w:overflowPunct/>
        <w:autoSpaceDE/>
        <w:autoSpaceDN/>
        <w:adjustRightInd/>
        <w:textAlignment w:val="auto"/>
        <w:rPr>
          <w:rFonts w:ascii="Ebrima" w:hAnsi="Ebrima" w:cstheme="minorHAnsi"/>
          <w:sz w:val="22"/>
          <w:szCs w:val="22"/>
          <w:lang w:val="en"/>
        </w:rPr>
      </w:pPr>
      <w:r w:rsidRPr="007010F4">
        <w:rPr>
          <w:rFonts w:ascii="Ebrima" w:hAnsi="Ebrima" w:cstheme="minorHAnsi"/>
          <w:sz w:val="22"/>
          <w:szCs w:val="22"/>
          <w:lang w:val="en"/>
        </w:rPr>
        <w:t xml:space="preserve">the reasons they’re holding it and any recipient it may be disclosed to </w:t>
      </w:r>
    </w:p>
    <w:p w14:paraId="5250D465" w14:textId="77777777" w:rsidR="00B80DCB" w:rsidRPr="007010F4" w:rsidRDefault="00B80DCB" w:rsidP="007010F4">
      <w:pPr>
        <w:widowControl/>
        <w:numPr>
          <w:ilvl w:val="0"/>
          <w:numId w:val="38"/>
        </w:numPr>
        <w:overflowPunct/>
        <w:autoSpaceDE/>
        <w:autoSpaceDN/>
        <w:adjustRightInd/>
        <w:spacing w:before="100" w:beforeAutospacing="1"/>
        <w:textAlignment w:val="auto"/>
        <w:rPr>
          <w:rFonts w:ascii="Ebrima" w:hAnsi="Ebrima" w:cstheme="minorHAnsi"/>
          <w:sz w:val="22"/>
          <w:szCs w:val="22"/>
          <w:lang w:val="en"/>
        </w:rPr>
      </w:pPr>
      <w:r w:rsidRPr="007010F4">
        <w:rPr>
          <w:rFonts w:ascii="Ebrima" w:hAnsi="Ebrima" w:cstheme="minorHAnsi"/>
          <w:sz w:val="22"/>
          <w:szCs w:val="22"/>
          <w:lang w:val="en"/>
        </w:rPr>
        <w:t>for a copy of your personal data and any details of its source</w:t>
      </w:r>
    </w:p>
    <w:p w14:paraId="01F0FD63" w14:textId="1889F1EF" w:rsidR="00B80DCB" w:rsidRPr="007010F4" w:rsidRDefault="00B80DCB" w:rsidP="007010F4">
      <w:pPr>
        <w:pStyle w:val="DeptBullets"/>
        <w:numPr>
          <w:ilvl w:val="0"/>
          <w:numId w:val="0"/>
        </w:numPr>
        <w:tabs>
          <w:tab w:val="left" w:pos="720"/>
        </w:tabs>
        <w:spacing w:after="0"/>
        <w:rPr>
          <w:rFonts w:ascii="Ebrima" w:hAnsi="Ebrima" w:cstheme="minorHAnsi"/>
          <w:sz w:val="22"/>
          <w:szCs w:val="22"/>
          <w:lang w:val="en"/>
        </w:rPr>
      </w:pPr>
      <w:r w:rsidRPr="007010F4">
        <w:rPr>
          <w:rFonts w:ascii="Ebrima" w:hAnsi="Ebrima" w:cstheme="minorHAnsi"/>
          <w:sz w:val="22"/>
          <w:szCs w:val="22"/>
          <w:lang w:val="en"/>
        </w:rPr>
        <w:t>If you want to see the personal data held about you by the Department</w:t>
      </w:r>
      <w:r w:rsidR="00F2335D" w:rsidRPr="007010F4">
        <w:rPr>
          <w:rFonts w:ascii="Ebrima" w:hAnsi="Ebrima" w:cstheme="minorHAnsi"/>
          <w:sz w:val="22"/>
          <w:szCs w:val="22"/>
          <w:lang w:val="en"/>
        </w:rPr>
        <w:t xml:space="preserve"> for Education (DfE)</w:t>
      </w:r>
      <w:r w:rsidRPr="007010F4">
        <w:rPr>
          <w:rFonts w:ascii="Ebrima" w:hAnsi="Ebrima" w:cstheme="minorHAnsi"/>
          <w:sz w:val="22"/>
          <w:szCs w:val="22"/>
          <w:lang w:val="en"/>
        </w:rPr>
        <w:t xml:space="preserve">, you should make a ‘subject access request’.  </w:t>
      </w:r>
      <w:r w:rsidRPr="007010F4">
        <w:rPr>
          <w:rFonts w:ascii="Ebrima" w:hAnsi="Ebrima" w:cstheme="minorHAnsi"/>
          <w:sz w:val="22"/>
          <w:szCs w:val="22"/>
        </w:rPr>
        <w:t>Further information on how to do this can be found within the Department</w:t>
      </w:r>
      <w:r w:rsidR="00F2335D" w:rsidRPr="007010F4">
        <w:rPr>
          <w:rFonts w:ascii="Ebrima" w:hAnsi="Ebrima" w:cstheme="minorHAnsi"/>
          <w:sz w:val="22"/>
          <w:szCs w:val="22"/>
        </w:rPr>
        <w:t xml:space="preserve"> for Education</w:t>
      </w:r>
      <w:r w:rsidRPr="007010F4">
        <w:rPr>
          <w:rFonts w:ascii="Ebrima" w:hAnsi="Ebrima" w:cstheme="minorHAnsi"/>
          <w:sz w:val="22"/>
          <w:szCs w:val="22"/>
        </w:rPr>
        <w:t>’s</w:t>
      </w:r>
      <w:r w:rsidR="00F2335D" w:rsidRPr="007010F4">
        <w:rPr>
          <w:rFonts w:ascii="Ebrima" w:hAnsi="Ebrima" w:cstheme="minorHAnsi"/>
          <w:sz w:val="22"/>
          <w:szCs w:val="22"/>
        </w:rPr>
        <w:t xml:space="preserve"> (DfE)</w:t>
      </w:r>
      <w:r w:rsidRPr="007010F4">
        <w:rPr>
          <w:rFonts w:ascii="Ebrima" w:hAnsi="Ebrima" w:cstheme="minorHAnsi"/>
          <w:sz w:val="22"/>
          <w:szCs w:val="22"/>
        </w:rPr>
        <w:t xml:space="preserve"> personal information charter that is published at the address below:</w:t>
      </w:r>
    </w:p>
    <w:p w14:paraId="3DF3A81E" w14:textId="6ACF4F0A" w:rsidR="00B80DCB" w:rsidRPr="007010F4" w:rsidRDefault="000065FD" w:rsidP="007010F4">
      <w:pPr>
        <w:rPr>
          <w:rFonts w:ascii="Ebrima" w:hAnsi="Ebrima" w:cstheme="minorHAnsi"/>
          <w:color w:val="0000FF"/>
          <w:sz w:val="22"/>
          <w:szCs w:val="22"/>
          <w:u w:val="single"/>
        </w:rPr>
      </w:pPr>
      <w:hyperlink r:id="rId13" w:history="1">
        <w:r w:rsidR="00B80DCB" w:rsidRPr="007010F4">
          <w:rPr>
            <w:rStyle w:val="Hyperlink"/>
            <w:rFonts w:ascii="Ebrima" w:hAnsi="Ebrima" w:cstheme="minorHAnsi"/>
            <w:sz w:val="22"/>
            <w:szCs w:val="22"/>
          </w:rPr>
          <w:t>https://www.gov.uk/government/organisations/department-for-education/about/personal-information-charter</w:t>
        </w:r>
      </w:hyperlink>
    </w:p>
    <w:p w14:paraId="20C16E61" w14:textId="223673F9" w:rsidR="006F7CB7" w:rsidRPr="00D41976" w:rsidRDefault="00B80DCB" w:rsidP="007010F4">
      <w:pPr>
        <w:pStyle w:val="ListParagraph"/>
        <w:ind w:left="0"/>
        <w:rPr>
          <w:rFonts w:ascii="Ebrima" w:hAnsi="Ebrima" w:cstheme="minorHAnsi"/>
          <w:sz w:val="22"/>
          <w:szCs w:val="22"/>
        </w:rPr>
      </w:pPr>
      <w:r w:rsidRPr="007010F4">
        <w:rPr>
          <w:rFonts w:ascii="Ebrima" w:hAnsi="Ebrima" w:cstheme="minorHAnsi"/>
          <w:sz w:val="22"/>
          <w:szCs w:val="22"/>
        </w:rPr>
        <w:t xml:space="preserve">To contact the </w:t>
      </w:r>
      <w:r w:rsidR="00F2335D" w:rsidRPr="007010F4">
        <w:rPr>
          <w:rFonts w:ascii="Ebrima" w:hAnsi="Ebrima" w:cstheme="minorHAnsi"/>
          <w:sz w:val="22"/>
          <w:szCs w:val="22"/>
        </w:rPr>
        <w:t>Department for Education (DfE)</w:t>
      </w:r>
      <w:r w:rsidRPr="007010F4">
        <w:rPr>
          <w:rFonts w:ascii="Ebrima" w:hAnsi="Ebrima" w:cstheme="minorHAnsi"/>
          <w:sz w:val="22"/>
          <w:szCs w:val="22"/>
        </w:rPr>
        <w:t xml:space="preserve">t: </w:t>
      </w:r>
      <w:hyperlink r:id="rId14" w:history="1">
        <w:r w:rsidRPr="007010F4">
          <w:rPr>
            <w:rStyle w:val="Hyperlink"/>
            <w:rFonts w:ascii="Ebrima" w:hAnsi="Ebrima" w:cstheme="minorHAnsi"/>
            <w:sz w:val="22"/>
            <w:szCs w:val="22"/>
          </w:rPr>
          <w:t>https://www.gov.uk/contact-dfe</w:t>
        </w:r>
      </w:hyperlink>
    </w:p>
    <w:sectPr w:rsidR="006F7CB7" w:rsidRPr="00D41976" w:rsidSect="007010F4">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pgMar w:top="568"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DDF3" w14:textId="77777777" w:rsidR="00C15868" w:rsidRDefault="00C15868">
      <w:r>
        <w:separator/>
      </w:r>
    </w:p>
  </w:endnote>
  <w:endnote w:type="continuationSeparator" w:id="0">
    <w:p w14:paraId="5D8C7F0E" w14:textId="77777777" w:rsidR="00C15868" w:rsidRDefault="00C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2663" w14:textId="77777777" w:rsidR="00D84F2F" w:rsidRDefault="00D84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EA7D" w14:textId="77162234" w:rsidR="005C39C2" w:rsidRPr="00696972" w:rsidRDefault="005C39C2">
    <w:pPr>
      <w:pStyle w:val="Footer"/>
      <w:jc w:val="right"/>
      <w:rPr>
        <w:rFonts w:asciiTheme="minorHAnsi" w:hAnsiTheme="minorHAnsi" w:cstheme="minorHAnsi"/>
        <w:sz w:val="22"/>
        <w:szCs w:val="18"/>
      </w:rPr>
    </w:pPr>
    <w:r w:rsidRPr="00696972">
      <w:rPr>
        <w:rFonts w:asciiTheme="minorHAnsi" w:hAnsiTheme="minorHAnsi" w:cstheme="minorHAnsi"/>
        <w:sz w:val="22"/>
        <w:szCs w:val="18"/>
      </w:rPr>
      <w:fldChar w:fldCharType="begin"/>
    </w:r>
    <w:r w:rsidRPr="00696972">
      <w:rPr>
        <w:rFonts w:asciiTheme="minorHAnsi" w:hAnsiTheme="minorHAnsi" w:cstheme="minorHAnsi"/>
        <w:sz w:val="22"/>
        <w:szCs w:val="18"/>
      </w:rPr>
      <w:instrText xml:space="preserve"> PAGE   \* MERGEFORMAT </w:instrText>
    </w:r>
    <w:r w:rsidRPr="00696972">
      <w:rPr>
        <w:rFonts w:asciiTheme="minorHAnsi" w:hAnsiTheme="minorHAnsi" w:cstheme="minorHAnsi"/>
        <w:sz w:val="22"/>
        <w:szCs w:val="18"/>
      </w:rPr>
      <w:fldChar w:fldCharType="separate"/>
    </w:r>
    <w:r w:rsidR="0009747E">
      <w:rPr>
        <w:rFonts w:asciiTheme="minorHAnsi" w:hAnsiTheme="minorHAnsi" w:cstheme="minorHAnsi"/>
        <w:noProof/>
        <w:sz w:val="22"/>
        <w:szCs w:val="18"/>
      </w:rPr>
      <w:t>2</w:t>
    </w:r>
    <w:r w:rsidRPr="00696972">
      <w:rPr>
        <w:rFonts w:asciiTheme="minorHAnsi" w:hAnsiTheme="minorHAnsi" w:cstheme="minorHAnsi"/>
        <w:noProof/>
        <w:sz w:val="22"/>
        <w:szCs w:val="18"/>
      </w:rPr>
      <w:fldChar w:fldCharType="end"/>
    </w:r>
  </w:p>
  <w:p w14:paraId="159E7F47" w14:textId="77777777" w:rsidR="005C39C2" w:rsidRDefault="005C3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B681" w14:textId="77777777" w:rsidR="00D84F2F" w:rsidRDefault="00D8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674E1" w14:textId="77777777" w:rsidR="00C15868" w:rsidRDefault="00C15868">
      <w:r>
        <w:separator/>
      </w:r>
    </w:p>
  </w:footnote>
  <w:footnote w:type="continuationSeparator" w:id="0">
    <w:p w14:paraId="6B514958" w14:textId="77777777" w:rsidR="00C15868" w:rsidRDefault="00C1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5BA0" w14:textId="77777777" w:rsidR="00D84F2F" w:rsidRDefault="00D84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FFE7" w14:textId="2F39BD87" w:rsidR="00D84F2F" w:rsidRDefault="00D84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75C2" w14:textId="77777777" w:rsidR="00D84F2F" w:rsidRDefault="00D8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B698B"/>
    <w:multiLevelType w:val="multilevel"/>
    <w:tmpl w:val="6F6273A2"/>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5004E"/>
    <w:multiLevelType w:val="multilevel"/>
    <w:tmpl w:val="CB5E5EE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12685E17"/>
    <w:multiLevelType w:val="multilevel"/>
    <w:tmpl w:val="C0ECAA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E1E16"/>
    <w:multiLevelType w:val="hybridMultilevel"/>
    <w:tmpl w:val="BA2EF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26253FC"/>
    <w:multiLevelType w:val="multilevel"/>
    <w:tmpl w:val="757C8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8864CAB"/>
    <w:multiLevelType w:val="hybridMultilevel"/>
    <w:tmpl w:val="F9A6F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83686"/>
    <w:multiLevelType w:val="multilevel"/>
    <w:tmpl w:val="E13EAFC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FF211C8"/>
    <w:multiLevelType w:val="hybridMultilevel"/>
    <w:tmpl w:val="5874B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E53A4"/>
    <w:multiLevelType w:val="multilevel"/>
    <w:tmpl w:val="F9FC03F0"/>
    <w:lvl w:ilvl="0">
      <w:start w:val="1"/>
      <w:numFmt w:val="lowerLetter"/>
      <w:lvlText w:val="%1)"/>
      <w:lvlJc w:val="left"/>
      <w:pPr>
        <w:ind w:left="720" w:hanging="360"/>
      </w:p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3" w15:restartNumberingAfterBreak="0">
    <w:nsid w:val="337C5E49"/>
    <w:multiLevelType w:val="multilevel"/>
    <w:tmpl w:val="DA26A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C87A6D"/>
    <w:multiLevelType w:val="multilevel"/>
    <w:tmpl w:val="03CACC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A653BA"/>
    <w:multiLevelType w:val="multilevel"/>
    <w:tmpl w:val="B7AA81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C850A6C"/>
    <w:multiLevelType w:val="multilevel"/>
    <w:tmpl w:val="E50A5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40"/>
  </w:num>
  <w:num w:numId="4">
    <w:abstractNumId w:val="31"/>
  </w:num>
  <w:num w:numId="5">
    <w:abstractNumId w:val="5"/>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4"/>
  </w:num>
  <w:num w:numId="9">
    <w:abstractNumId w:val="21"/>
  </w:num>
  <w:num w:numId="10">
    <w:abstractNumId w:val="29"/>
  </w:num>
  <w:num w:numId="11">
    <w:abstractNumId w:val="9"/>
  </w:num>
  <w:num w:numId="12">
    <w:abstractNumId w:val="33"/>
  </w:num>
  <w:num w:numId="13">
    <w:abstractNumId w:val="1"/>
  </w:num>
  <w:num w:numId="14">
    <w:abstractNumId w:val="26"/>
  </w:num>
  <w:num w:numId="15">
    <w:abstractNumId w:val="20"/>
  </w:num>
  <w:num w:numId="16">
    <w:abstractNumId w:val="34"/>
  </w:num>
  <w:num w:numId="17">
    <w:abstractNumId w:val="39"/>
  </w:num>
  <w:num w:numId="18">
    <w:abstractNumId w:val="25"/>
  </w:num>
  <w:num w:numId="19">
    <w:abstractNumId w:val="35"/>
  </w:num>
  <w:num w:numId="20">
    <w:abstractNumId w:val="36"/>
  </w:num>
  <w:num w:numId="21">
    <w:abstractNumId w:val="2"/>
  </w:num>
  <w:num w:numId="22">
    <w:abstractNumId w:val="16"/>
  </w:num>
  <w:num w:numId="23">
    <w:abstractNumId w:val="15"/>
  </w:num>
  <w:num w:numId="24">
    <w:abstractNumId w:val="41"/>
  </w:num>
  <w:num w:numId="25">
    <w:abstractNumId w:val="19"/>
  </w:num>
  <w:num w:numId="26">
    <w:abstractNumId w:val="12"/>
  </w:num>
  <w:num w:numId="27">
    <w:abstractNumId w:val="4"/>
  </w:num>
  <w:num w:numId="28">
    <w:abstractNumId w:val="6"/>
  </w:num>
  <w:num w:numId="29">
    <w:abstractNumId w:val="23"/>
  </w:num>
  <w:num w:numId="30">
    <w:abstractNumId w:val="32"/>
  </w:num>
  <w:num w:numId="31">
    <w:abstractNumId w:val="28"/>
  </w:num>
  <w:num w:numId="32">
    <w:abstractNumId w:val="19"/>
  </w:num>
  <w:num w:numId="33">
    <w:abstractNumId w:val="17"/>
  </w:num>
  <w:num w:numId="34">
    <w:abstractNumId w:val="37"/>
  </w:num>
  <w:num w:numId="35">
    <w:abstractNumId w:val="11"/>
  </w:num>
  <w:num w:numId="36">
    <w:abstractNumId w:val="8"/>
  </w:num>
  <w:num w:numId="37">
    <w:abstractNumId w:val="30"/>
  </w:num>
  <w:num w:numId="38">
    <w:abstractNumId w:val="27"/>
  </w:num>
  <w:num w:numId="39">
    <w:abstractNumId w:val="14"/>
  </w:num>
  <w:num w:numId="40">
    <w:abstractNumId w:val="18"/>
  </w:num>
  <w:num w:numId="41">
    <w:abstractNumId w:val="22"/>
  </w:num>
  <w:num w:numId="42">
    <w:abstractNumId w:val="7"/>
  </w:num>
  <w:num w:numId="43">
    <w:abstractNumId w:val="3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65FD"/>
    <w:rsid w:val="00011F78"/>
    <w:rsid w:val="00022DB6"/>
    <w:rsid w:val="00027E5D"/>
    <w:rsid w:val="000340AB"/>
    <w:rsid w:val="000371F2"/>
    <w:rsid w:val="00040AF1"/>
    <w:rsid w:val="00040C17"/>
    <w:rsid w:val="00041864"/>
    <w:rsid w:val="00045D24"/>
    <w:rsid w:val="000519F1"/>
    <w:rsid w:val="00054D88"/>
    <w:rsid w:val="000672C0"/>
    <w:rsid w:val="00073000"/>
    <w:rsid w:val="00074825"/>
    <w:rsid w:val="00074B50"/>
    <w:rsid w:val="000833EF"/>
    <w:rsid w:val="000878E3"/>
    <w:rsid w:val="000947CC"/>
    <w:rsid w:val="000962AF"/>
    <w:rsid w:val="0009747E"/>
    <w:rsid w:val="000A7134"/>
    <w:rsid w:val="000B142D"/>
    <w:rsid w:val="000B1468"/>
    <w:rsid w:val="000B3662"/>
    <w:rsid w:val="000B5A66"/>
    <w:rsid w:val="000C3090"/>
    <w:rsid w:val="000C346D"/>
    <w:rsid w:val="000D2CFE"/>
    <w:rsid w:val="000E6B5C"/>
    <w:rsid w:val="000F218A"/>
    <w:rsid w:val="000F3810"/>
    <w:rsid w:val="000F4E59"/>
    <w:rsid w:val="00101396"/>
    <w:rsid w:val="00102702"/>
    <w:rsid w:val="00110072"/>
    <w:rsid w:val="001109CA"/>
    <w:rsid w:val="00116778"/>
    <w:rsid w:val="00121E57"/>
    <w:rsid w:val="00127C97"/>
    <w:rsid w:val="00132ED4"/>
    <w:rsid w:val="00133177"/>
    <w:rsid w:val="0013467C"/>
    <w:rsid w:val="001366BB"/>
    <w:rsid w:val="001372F2"/>
    <w:rsid w:val="00150E12"/>
    <w:rsid w:val="001611FF"/>
    <w:rsid w:val="001640BD"/>
    <w:rsid w:val="001642DF"/>
    <w:rsid w:val="00167B4B"/>
    <w:rsid w:val="001723C3"/>
    <w:rsid w:val="00174B5F"/>
    <w:rsid w:val="00176EA4"/>
    <w:rsid w:val="00180A06"/>
    <w:rsid w:val="00182783"/>
    <w:rsid w:val="0018678E"/>
    <w:rsid w:val="00190B5B"/>
    <w:rsid w:val="00192743"/>
    <w:rsid w:val="00195F8E"/>
    <w:rsid w:val="001A54FA"/>
    <w:rsid w:val="001A7785"/>
    <w:rsid w:val="001B05C8"/>
    <w:rsid w:val="001B5265"/>
    <w:rsid w:val="001B6DF9"/>
    <w:rsid w:val="001B7288"/>
    <w:rsid w:val="001D3B94"/>
    <w:rsid w:val="001D7FB3"/>
    <w:rsid w:val="001E42E2"/>
    <w:rsid w:val="001F0988"/>
    <w:rsid w:val="001F5889"/>
    <w:rsid w:val="001F6952"/>
    <w:rsid w:val="002028FA"/>
    <w:rsid w:val="00203296"/>
    <w:rsid w:val="00203CC2"/>
    <w:rsid w:val="00211C37"/>
    <w:rsid w:val="00217581"/>
    <w:rsid w:val="00224A6F"/>
    <w:rsid w:val="00232278"/>
    <w:rsid w:val="00232931"/>
    <w:rsid w:val="002338A1"/>
    <w:rsid w:val="00234A15"/>
    <w:rsid w:val="00242952"/>
    <w:rsid w:val="00261173"/>
    <w:rsid w:val="00267EA7"/>
    <w:rsid w:val="0027611C"/>
    <w:rsid w:val="00276F14"/>
    <w:rsid w:val="002840D0"/>
    <w:rsid w:val="002868A4"/>
    <w:rsid w:val="0029062C"/>
    <w:rsid w:val="00292210"/>
    <w:rsid w:val="00295EFC"/>
    <w:rsid w:val="00296DCA"/>
    <w:rsid w:val="002B4636"/>
    <w:rsid w:val="002B651E"/>
    <w:rsid w:val="002C2127"/>
    <w:rsid w:val="002C60C1"/>
    <w:rsid w:val="002D2A7A"/>
    <w:rsid w:val="002E3B62"/>
    <w:rsid w:val="0030272B"/>
    <w:rsid w:val="00307073"/>
    <w:rsid w:val="00310708"/>
    <w:rsid w:val="0031078E"/>
    <w:rsid w:val="00310946"/>
    <w:rsid w:val="00312BD3"/>
    <w:rsid w:val="00313378"/>
    <w:rsid w:val="00324840"/>
    <w:rsid w:val="00343CDC"/>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7B"/>
    <w:rsid w:val="003C3E8D"/>
    <w:rsid w:val="003D74A2"/>
    <w:rsid w:val="003D7A13"/>
    <w:rsid w:val="003E2B68"/>
    <w:rsid w:val="003E4559"/>
    <w:rsid w:val="003F4814"/>
    <w:rsid w:val="00422727"/>
    <w:rsid w:val="0042417B"/>
    <w:rsid w:val="00433A5C"/>
    <w:rsid w:val="00452963"/>
    <w:rsid w:val="00460505"/>
    <w:rsid w:val="00463122"/>
    <w:rsid w:val="00464E8B"/>
    <w:rsid w:val="004671AA"/>
    <w:rsid w:val="0047261C"/>
    <w:rsid w:val="00482F09"/>
    <w:rsid w:val="004955D9"/>
    <w:rsid w:val="0049692B"/>
    <w:rsid w:val="00497ECC"/>
    <w:rsid w:val="004A3587"/>
    <w:rsid w:val="004A6EF8"/>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33247"/>
    <w:rsid w:val="005429BC"/>
    <w:rsid w:val="00543387"/>
    <w:rsid w:val="00545301"/>
    <w:rsid w:val="00560B36"/>
    <w:rsid w:val="00565264"/>
    <w:rsid w:val="00565333"/>
    <w:rsid w:val="00571632"/>
    <w:rsid w:val="00577913"/>
    <w:rsid w:val="00586B6E"/>
    <w:rsid w:val="00590248"/>
    <w:rsid w:val="005A0646"/>
    <w:rsid w:val="005A4271"/>
    <w:rsid w:val="005A4515"/>
    <w:rsid w:val="005B5A07"/>
    <w:rsid w:val="005C39C2"/>
    <w:rsid w:val="005C4A3A"/>
    <w:rsid w:val="005D3A84"/>
    <w:rsid w:val="005F3480"/>
    <w:rsid w:val="005F66D8"/>
    <w:rsid w:val="00602D99"/>
    <w:rsid w:val="00603D4B"/>
    <w:rsid w:val="00614327"/>
    <w:rsid w:val="00615A9F"/>
    <w:rsid w:val="00616035"/>
    <w:rsid w:val="00620288"/>
    <w:rsid w:val="00621CBB"/>
    <w:rsid w:val="00634682"/>
    <w:rsid w:val="006363E9"/>
    <w:rsid w:val="00637C10"/>
    <w:rsid w:val="006430DE"/>
    <w:rsid w:val="00645456"/>
    <w:rsid w:val="00646E0C"/>
    <w:rsid w:val="0066623B"/>
    <w:rsid w:val="006854CE"/>
    <w:rsid w:val="006858D6"/>
    <w:rsid w:val="00686A36"/>
    <w:rsid w:val="00687908"/>
    <w:rsid w:val="00687B70"/>
    <w:rsid w:val="006949B3"/>
    <w:rsid w:val="00696972"/>
    <w:rsid w:val="006A0189"/>
    <w:rsid w:val="006A1127"/>
    <w:rsid w:val="006A2F72"/>
    <w:rsid w:val="006A6208"/>
    <w:rsid w:val="006A6F51"/>
    <w:rsid w:val="006B1E73"/>
    <w:rsid w:val="006C1FD9"/>
    <w:rsid w:val="006C4F6F"/>
    <w:rsid w:val="006C7C69"/>
    <w:rsid w:val="006D2CE4"/>
    <w:rsid w:val="006D564F"/>
    <w:rsid w:val="006E074F"/>
    <w:rsid w:val="006F007A"/>
    <w:rsid w:val="006F7CB7"/>
    <w:rsid w:val="007010F4"/>
    <w:rsid w:val="007104E4"/>
    <w:rsid w:val="00714A29"/>
    <w:rsid w:val="00717EF9"/>
    <w:rsid w:val="00740385"/>
    <w:rsid w:val="007442BB"/>
    <w:rsid w:val="00744CC8"/>
    <w:rsid w:val="00746846"/>
    <w:rsid w:val="00750401"/>
    <w:rsid w:val="007510C3"/>
    <w:rsid w:val="007518A9"/>
    <w:rsid w:val="00751DB2"/>
    <w:rsid w:val="0075390E"/>
    <w:rsid w:val="00760E8F"/>
    <w:rsid w:val="0076458E"/>
    <w:rsid w:val="00772D62"/>
    <w:rsid w:val="0077302E"/>
    <w:rsid w:val="00775D0D"/>
    <w:rsid w:val="007921F2"/>
    <w:rsid w:val="007940AE"/>
    <w:rsid w:val="007A10F9"/>
    <w:rsid w:val="007A250A"/>
    <w:rsid w:val="007A4C02"/>
    <w:rsid w:val="007A54A8"/>
    <w:rsid w:val="007B190E"/>
    <w:rsid w:val="007B2D3C"/>
    <w:rsid w:val="007B37F8"/>
    <w:rsid w:val="007B5A46"/>
    <w:rsid w:val="007D02F8"/>
    <w:rsid w:val="007E14D3"/>
    <w:rsid w:val="007E1546"/>
    <w:rsid w:val="007E1942"/>
    <w:rsid w:val="007E5F04"/>
    <w:rsid w:val="007F03B7"/>
    <w:rsid w:val="007F073B"/>
    <w:rsid w:val="007F3C25"/>
    <w:rsid w:val="007F4412"/>
    <w:rsid w:val="00805C72"/>
    <w:rsid w:val="008105B8"/>
    <w:rsid w:val="00814833"/>
    <w:rsid w:val="00831225"/>
    <w:rsid w:val="008365DA"/>
    <w:rsid w:val="00841C6C"/>
    <w:rsid w:val="00852579"/>
    <w:rsid w:val="00853910"/>
    <w:rsid w:val="008736BE"/>
    <w:rsid w:val="00876237"/>
    <w:rsid w:val="0088151C"/>
    <w:rsid w:val="008817AB"/>
    <w:rsid w:val="00894362"/>
    <w:rsid w:val="008956EA"/>
    <w:rsid w:val="00896462"/>
    <w:rsid w:val="008B1C49"/>
    <w:rsid w:val="008B3030"/>
    <w:rsid w:val="008B67CC"/>
    <w:rsid w:val="008D0BE3"/>
    <w:rsid w:val="008D1228"/>
    <w:rsid w:val="008E1B76"/>
    <w:rsid w:val="008E3BDA"/>
    <w:rsid w:val="008F36E4"/>
    <w:rsid w:val="008F452F"/>
    <w:rsid w:val="008F4692"/>
    <w:rsid w:val="008F59CD"/>
    <w:rsid w:val="008F690B"/>
    <w:rsid w:val="008F7915"/>
    <w:rsid w:val="0091317C"/>
    <w:rsid w:val="00921385"/>
    <w:rsid w:val="00923555"/>
    <w:rsid w:val="00925402"/>
    <w:rsid w:val="00932946"/>
    <w:rsid w:val="00934223"/>
    <w:rsid w:val="009426CB"/>
    <w:rsid w:val="009432A9"/>
    <w:rsid w:val="0095139D"/>
    <w:rsid w:val="00955DDB"/>
    <w:rsid w:val="0096069D"/>
    <w:rsid w:val="00961079"/>
    <w:rsid w:val="00962CB3"/>
    <w:rsid w:val="00963073"/>
    <w:rsid w:val="009658F1"/>
    <w:rsid w:val="009675BB"/>
    <w:rsid w:val="00967C5D"/>
    <w:rsid w:val="00972F68"/>
    <w:rsid w:val="0097315A"/>
    <w:rsid w:val="00985772"/>
    <w:rsid w:val="009B1738"/>
    <w:rsid w:val="009B3EFE"/>
    <w:rsid w:val="009B493A"/>
    <w:rsid w:val="009C1C5A"/>
    <w:rsid w:val="009D2690"/>
    <w:rsid w:val="009D6B30"/>
    <w:rsid w:val="009E73AD"/>
    <w:rsid w:val="009F5733"/>
    <w:rsid w:val="009F7344"/>
    <w:rsid w:val="009F7653"/>
    <w:rsid w:val="00A00569"/>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7D0E"/>
    <w:rsid w:val="00A77FC3"/>
    <w:rsid w:val="00A94AE5"/>
    <w:rsid w:val="00A96425"/>
    <w:rsid w:val="00AC2935"/>
    <w:rsid w:val="00AC2A37"/>
    <w:rsid w:val="00AC3E92"/>
    <w:rsid w:val="00AD0969"/>
    <w:rsid w:val="00AD0E50"/>
    <w:rsid w:val="00AD1086"/>
    <w:rsid w:val="00AD632D"/>
    <w:rsid w:val="00AD6497"/>
    <w:rsid w:val="00AD6D96"/>
    <w:rsid w:val="00AE51DB"/>
    <w:rsid w:val="00AF0554"/>
    <w:rsid w:val="00AF2277"/>
    <w:rsid w:val="00AF70DF"/>
    <w:rsid w:val="00AF7481"/>
    <w:rsid w:val="00B006DF"/>
    <w:rsid w:val="00B009DC"/>
    <w:rsid w:val="00B03339"/>
    <w:rsid w:val="00B05ECD"/>
    <w:rsid w:val="00B07137"/>
    <w:rsid w:val="00B12321"/>
    <w:rsid w:val="00B124EC"/>
    <w:rsid w:val="00B15035"/>
    <w:rsid w:val="00B16762"/>
    <w:rsid w:val="00B16A24"/>
    <w:rsid w:val="00B16A8C"/>
    <w:rsid w:val="00B22638"/>
    <w:rsid w:val="00B22D46"/>
    <w:rsid w:val="00B26FC3"/>
    <w:rsid w:val="00B275C1"/>
    <w:rsid w:val="00B37FCA"/>
    <w:rsid w:val="00B41B10"/>
    <w:rsid w:val="00B42F28"/>
    <w:rsid w:val="00B43F5D"/>
    <w:rsid w:val="00B54B45"/>
    <w:rsid w:val="00B54D42"/>
    <w:rsid w:val="00B5625B"/>
    <w:rsid w:val="00B62FD6"/>
    <w:rsid w:val="00B647B5"/>
    <w:rsid w:val="00B6522B"/>
    <w:rsid w:val="00B65844"/>
    <w:rsid w:val="00B658A9"/>
    <w:rsid w:val="00B664F6"/>
    <w:rsid w:val="00B715AD"/>
    <w:rsid w:val="00B7579C"/>
    <w:rsid w:val="00B75DF2"/>
    <w:rsid w:val="00B80DCB"/>
    <w:rsid w:val="00B875B4"/>
    <w:rsid w:val="00B90382"/>
    <w:rsid w:val="00B91158"/>
    <w:rsid w:val="00BA441A"/>
    <w:rsid w:val="00BC0D7C"/>
    <w:rsid w:val="00BC4B6D"/>
    <w:rsid w:val="00BC547B"/>
    <w:rsid w:val="00BD36CE"/>
    <w:rsid w:val="00BD4B6C"/>
    <w:rsid w:val="00BF4C8E"/>
    <w:rsid w:val="00C0004A"/>
    <w:rsid w:val="00C0235F"/>
    <w:rsid w:val="00C071E3"/>
    <w:rsid w:val="00C15868"/>
    <w:rsid w:val="00C20249"/>
    <w:rsid w:val="00C214D0"/>
    <w:rsid w:val="00C255C1"/>
    <w:rsid w:val="00C25A5C"/>
    <w:rsid w:val="00C261B5"/>
    <w:rsid w:val="00C3432C"/>
    <w:rsid w:val="00C422A8"/>
    <w:rsid w:val="00C479EF"/>
    <w:rsid w:val="00C70ACB"/>
    <w:rsid w:val="00C773C6"/>
    <w:rsid w:val="00C82242"/>
    <w:rsid w:val="00C90E12"/>
    <w:rsid w:val="00CA32A9"/>
    <w:rsid w:val="00CA4FEC"/>
    <w:rsid w:val="00CA66B3"/>
    <w:rsid w:val="00CB58EC"/>
    <w:rsid w:val="00CB6923"/>
    <w:rsid w:val="00CC42A0"/>
    <w:rsid w:val="00CC59A7"/>
    <w:rsid w:val="00CD1927"/>
    <w:rsid w:val="00CE084B"/>
    <w:rsid w:val="00CE0C07"/>
    <w:rsid w:val="00CE43EE"/>
    <w:rsid w:val="00CE6DF2"/>
    <w:rsid w:val="00CE7181"/>
    <w:rsid w:val="00CF1AAD"/>
    <w:rsid w:val="00CF1E00"/>
    <w:rsid w:val="00CF5268"/>
    <w:rsid w:val="00D02D57"/>
    <w:rsid w:val="00D11880"/>
    <w:rsid w:val="00D1350C"/>
    <w:rsid w:val="00D1681F"/>
    <w:rsid w:val="00D20266"/>
    <w:rsid w:val="00D33842"/>
    <w:rsid w:val="00D35A6E"/>
    <w:rsid w:val="00D40508"/>
    <w:rsid w:val="00D41976"/>
    <w:rsid w:val="00D42C23"/>
    <w:rsid w:val="00D44A6A"/>
    <w:rsid w:val="00D4521A"/>
    <w:rsid w:val="00D45FE3"/>
    <w:rsid w:val="00D47915"/>
    <w:rsid w:val="00D731C3"/>
    <w:rsid w:val="00D81773"/>
    <w:rsid w:val="00D8459B"/>
    <w:rsid w:val="00D84F2F"/>
    <w:rsid w:val="00D860AE"/>
    <w:rsid w:val="00D96036"/>
    <w:rsid w:val="00DA4A74"/>
    <w:rsid w:val="00DA6EBE"/>
    <w:rsid w:val="00DB2DF4"/>
    <w:rsid w:val="00DD2232"/>
    <w:rsid w:val="00DD3742"/>
    <w:rsid w:val="00DF0C07"/>
    <w:rsid w:val="00DF5E56"/>
    <w:rsid w:val="00E0081E"/>
    <w:rsid w:val="00E04A18"/>
    <w:rsid w:val="00E0579E"/>
    <w:rsid w:val="00E10418"/>
    <w:rsid w:val="00E136EF"/>
    <w:rsid w:val="00E15450"/>
    <w:rsid w:val="00E2419F"/>
    <w:rsid w:val="00E35568"/>
    <w:rsid w:val="00E366D6"/>
    <w:rsid w:val="00E36B80"/>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296B"/>
    <w:rsid w:val="00F02C3A"/>
    <w:rsid w:val="00F10394"/>
    <w:rsid w:val="00F127F0"/>
    <w:rsid w:val="00F203F7"/>
    <w:rsid w:val="00F2335D"/>
    <w:rsid w:val="00F24235"/>
    <w:rsid w:val="00F30554"/>
    <w:rsid w:val="00F348D2"/>
    <w:rsid w:val="00F34E47"/>
    <w:rsid w:val="00F352F2"/>
    <w:rsid w:val="00F3642C"/>
    <w:rsid w:val="00F4099D"/>
    <w:rsid w:val="00F41A88"/>
    <w:rsid w:val="00F42959"/>
    <w:rsid w:val="00F42D9A"/>
    <w:rsid w:val="00F44B6A"/>
    <w:rsid w:val="00F463C4"/>
    <w:rsid w:val="00F50671"/>
    <w:rsid w:val="00F521C7"/>
    <w:rsid w:val="00F54060"/>
    <w:rsid w:val="00F64863"/>
    <w:rsid w:val="00F67B70"/>
    <w:rsid w:val="00F72CFA"/>
    <w:rsid w:val="00F731DF"/>
    <w:rsid w:val="00F960C1"/>
    <w:rsid w:val="00FA0331"/>
    <w:rsid w:val="00FC5ED8"/>
    <w:rsid w:val="00FC7967"/>
    <w:rsid w:val="00FE6B2E"/>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D3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link w:val="SubtitleChar"/>
    <w:uiPriority w:val="11"/>
    <w:qFormat/>
    <w:pPr>
      <w:spacing w:after="60"/>
      <w:jc w:val="center"/>
    </w:pPr>
    <w:rPr>
      <w:i/>
    </w:rPr>
  </w:style>
  <w:style w:type="character" w:styleId="CommentReference">
    <w:name w:val="annotation reference"/>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uiPriority w:val="39"/>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rsid w:val="004A3587"/>
    <w:rPr>
      <w:rFonts w:ascii="Arial" w:hAnsi="Arial"/>
      <w:lang w:eastAsia="en-US"/>
    </w:rPr>
  </w:style>
  <w:style w:type="character" w:customStyle="1" w:styleId="SubtitleChar">
    <w:name w:val="Subtitle Char"/>
    <w:link w:val="Subtitle"/>
    <w:uiPriority w:val="11"/>
    <w:rsid w:val="00D4521A"/>
    <w:rPr>
      <w:rFonts w:ascii="Arial" w:hAnsi="Arial"/>
      <w:i/>
      <w:sz w:val="24"/>
      <w:lang w:eastAsia="en-US"/>
    </w:rPr>
  </w:style>
  <w:style w:type="numbering" w:customStyle="1" w:styleId="LFO4">
    <w:name w:val="LFO4"/>
    <w:basedOn w:val="NoList"/>
    <w:rsid w:val="00D45FE3"/>
    <w:pPr>
      <w:numPr>
        <w:numId w:val="40"/>
      </w:numPr>
    </w:pPr>
  </w:style>
  <w:style w:type="character" w:customStyle="1" w:styleId="UnresolvedMention1">
    <w:name w:val="Unresolved Mention1"/>
    <w:basedOn w:val="DefaultParagraphFont"/>
    <w:uiPriority w:val="99"/>
    <w:semiHidden/>
    <w:unhideWhenUsed/>
    <w:rsid w:val="00B07137"/>
    <w:rPr>
      <w:color w:val="605E5C"/>
      <w:shd w:val="clear" w:color="auto" w:fill="E1DFDD"/>
    </w:rPr>
  </w:style>
  <w:style w:type="paragraph" w:customStyle="1" w:styleId="pf0">
    <w:name w:val="pf0"/>
    <w:basedOn w:val="Normal"/>
    <w:rsid w:val="00C90E1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f01">
    <w:name w:val="cf01"/>
    <w:basedOn w:val="DefaultParagraphFont"/>
    <w:rsid w:val="00C90E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4026">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1284">
      <w:bodyDiv w:val="1"/>
      <w:marLeft w:val="0"/>
      <w:marRight w:val="0"/>
      <w:marTop w:val="0"/>
      <w:marBottom w:val="0"/>
      <w:divBdr>
        <w:top w:val="none" w:sz="0" w:space="0" w:color="auto"/>
        <w:left w:val="none" w:sz="0" w:space="0" w:color="auto"/>
        <w:bottom w:val="none" w:sz="0" w:space="0" w:color="auto"/>
        <w:right w:val="none" w:sz="0" w:space="0" w:color="auto"/>
      </w:divBdr>
    </w:div>
    <w:div w:id="675156603">
      <w:bodyDiv w:val="1"/>
      <w:marLeft w:val="0"/>
      <w:marRight w:val="0"/>
      <w:marTop w:val="0"/>
      <w:marBottom w:val="0"/>
      <w:divBdr>
        <w:top w:val="none" w:sz="0" w:space="0" w:color="auto"/>
        <w:left w:val="none" w:sz="0" w:space="0" w:color="auto"/>
        <w:bottom w:val="none" w:sz="0" w:space="0" w:color="auto"/>
        <w:right w:val="none" w:sz="0" w:space="0" w:color="auto"/>
      </w:divBdr>
    </w:div>
    <w:div w:id="1094864283">
      <w:bodyDiv w:val="1"/>
      <w:marLeft w:val="0"/>
      <w:marRight w:val="0"/>
      <w:marTop w:val="0"/>
      <w:marBottom w:val="0"/>
      <w:divBdr>
        <w:top w:val="none" w:sz="0" w:space="0" w:color="auto"/>
        <w:left w:val="none" w:sz="0" w:space="0" w:color="auto"/>
        <w:bottom w:val="none" w:sz="0" w:space="0" w:color="auto"/>
        <w:right w:val="none" w:sz="0" w:space="0" w:color="auto"/>
      </w:divBdr>
    </w:div>
    <w:div w:id="187446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axtrust.com" TargetMode="External"/><Relationship Id="rId13" Type="http://schemas.openxmlformats.org/officeDocument/2006/relationships/hyperlink" Target="https://www.gov.uk/government/organisations/department-for-education/about/personal-information-char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education/data-collection-and-censuses-for-schools"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xtrust.co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ico.org.uk/concern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gov.uk/contact-d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16" ma:contentTypeDescription="Create a new document." ma:contentTypeScope="" ma:versionID="686f377c9dedbb5ca6f7309e7f50eedd">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b51c482d04304931628ebbf14d4ffc71"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77219c-71c9-4dd8-b5ca-7adcc666eb76}" ma:internalName="TaxCatchAll" ma:showField="CatchAllData" ma:web="c6553457-ddc2-47a6-b0a1-81f08cfed0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9bff89-e0d1-40ad-a17f-f6fcd3c67224">
      <Terms xmlns="http://schemas.microsoft.com/office/infopath/2007/PartnerControls"/>
    </lcf76f155ced4ddcb4097134ff3c332f>
    <TaxCatchAll xmlns="c6553457-ddc2-47a6-b0a1-81f08cfed008" xsi:nil="true"/>
  </documentManagement>
</p:properties>
</file>

<file path=customXml/itemProps1.xml><?xml version="1.0" encoding="utf-8"?>
<ds:datastoreItem xmlns:ds="http://schemas.openxmlformats.org/officeDocument/2006/customXml" ds:itemID="{89256681-21AE-4ED7-B02A-43BEDE787C33}">
  <ds:schemaRefs>
    <ds:schemaRef ds:uri="http://schemas.openxmlformats.org/officeDocument/2006/bibliography"/>
  </ds:schemaRefs>
</ds:datastoreItem>
</file>

<file path=customXml/itemProps2.xml><?xml version="1.0" encoding="utf-8"?>
<ds:datastoreItem xmlns:ds="http://schemas.openxmlformats.org/officeDocument/2006/customXml" ds:itemID="{A0372C83-28E2-4209-8790-86D33BB45093}"/>
</file>

<file path=customXml/itemProps3.xml><?xml version="1.0" encoding="utf-8"?>
<ds:datastoreItem xmlns:ds="http://schemas.openxmlformats.org/officeDocument/2006/customXml" ds:itemID="{9378E924-8A40-426C-97BB-AC878C4B8564}"/>
</file>

<file path=customXml/itemProps4.xml><?xml version="1.0" encoding="utf-8"?>
<ds:datastoreItem xmlns:ds="http://schemas.openxmlformats.org/officeDocument/2006/customXml" ds:itemID="{0709F2F8-7CE6-467F-9F61-C77BFF7A6265}"/>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15528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2023-02-24T14:51:00Z</dcterms:created>
  <dcterms:modified xsi:type="dcterms:W3CDTF">2023-02-24T14:51:00Z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