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A6BDE" w14:textId="420F11D9" w:rsidR="005B2ED7" w:rsidRPr="005B2ED7" w:rsidRDefault="005B2ED7" w:rsidP="005B2ED7">
      <w:pPr>
        <w:jc w:val="center"/>
        <w:rPr>
          <w:rFonts w:ascii="Ebrima" w:hAnsi="Ebrima" w:cs="Times New Roman"/>
          <w:b/>
          <w:color w:val="0070C0"/>
          <w:sz w:val="26"/>
          <w:szCs w:val="26"/>
        </w:rPr>
      </w:pPr>
      <w:r>
        <w:rPr>
          <w:rFonts w:ascii="Ebrima" w:hAnsi="Ebrima" w:cs="Times New Roman"/>
          <w:b/>
          <w:color w:val="0070C0"/>
          <w:sz w:val="26"/>
          <w:szCs w:val="26"/>
        </w:rPr>
        <w:t xml:space="preserve">Key Information Sheet for </w:t>
      </w:r>
      <w:r w:rsidR="008B3DC2">
        <w:rPr>
          <w:rFonts w:ascii="Ebrima" w:hAnsi="Ebrima" w:cs="Times New Roman"/>
          <w:b/>
          <w:color w:val="0070C0"/>
          <w:sz w:val="26"/>
          <w:szCs w:val="26"/>
        </w:rPr>
        <w:t>LEARNING SUPPORT ASSISTANT</w:t>
      </w:r>
      <w:r>
        <w:rPr>
          <w:rFonts w:ascii="Ebrima" w:hAnsi="Ebrima" w:cs="Times New Roman"/>
          <w:b/>
          <w:color w:val="0070C0"/>
          <w:sz w:val="26"/>
          <w:szCs w:val="26"/>
        </w:rPr>
        <w:t xml:space="preserve"> at </w:t>
      </w:r>
      <w:r w:rsidR="008B3DC2">
        <w:rPr>
          <w:rFonts w:ascii="Ebrima" w:hAnsi="Ebrima" w:cs="Times New Roman"/>
          <w:b/>
          <w:color w:val="0070C0"/>
          <w:sz w:val="26"/>
          <w:szCs w:val="26"/>
        </w:rPr>
        <w:t>THRIFTWOOD SCHOOL</w:t>
      </w:r>
      <w:r w:rsidR="002F6A9E">
        <w:rPr>
          <w:rFonts w:ascii="Ebrima" w:hAnsi="Ebrima" w:cs="Times New Roman"/>
          <w:b/>
          <w:color w:val="0070C0"/>
          <w:sz w:val="26"/>
          <w:szCs w:val="26"/>
        </w:rPr>
        <w:t xml:space="preserve"> &amp; COLLEGE</w:t>
      </w:r>
    </w:p>
    <w:p w14:paraId="0A17A6B6" w14:textId="77777777" w:rsidR="005B2ED7" w:rsidRPr="00BF20AF" w:rsidRDefault="005B2ED7" w:rsidP="005B2ED7">
      <w:pPr>
        <w:spacing w:after="0"/>
        <w:rPr>
          <w:rFonts w:ascii="Ebrima" w:hAnsi="Ebrima" w:cs="Times New Roman"/>
          <w:color w:val="FF0000"/>
        </w:rPr>
      </w:pPr>
      <w:r w:rsidRPr="00BF20AF">
        <w:rPr>
          <w:rFonts w:ascii="Ebrima" w:hAnsi="Ebrima" w:cs="Times New Roman"/>
        </w:rPr>
        <w:t>This sheet sets out the key information for candidates applying for the above post.</w:t>
      </w:r>
      <w:r w:rsidRPr="00BF20AF">
        <w:rPr>
          <w:rFonts w:ascii="Ebrima" w:hAnsi="Ebrima" w:cs="Times New Roman"/>
          <w:color w:val="FF0000"/>
        </w:rPr>
        <w:t xml:space="preserve">  </w:t>
      </w:r>
      <w:r w:rsidRPr="00BF20AF">
        <w:rPr>
          <w:rFonts w:ascii="Ebrima" w:hAnsi="Ebrima" w:cs="Times New Roman"/>
        </w:rPr>
        <w:t>Please read this information carefully and retain this sheet for reference during the application process.</w:t>
      </w:r>
    </w:p>
    <w:p w14:paraId="48633CCE" w14:textId="77777777" w:rsidR="005B2ED7" w:rsidRPr="002F6A9E" w:rsidRDefault="005B2ED7" w:rsidP="005B2ED7">
      <w:pPr>
        <w:spacing w:after="0"/>
        <w:rPr>
          <w:rFonts w:ascii="Ebrima" w:hAnsi="Ebrima" w:cs="Times New Roman"/>
          <w:b/>
          <w:sz w:val="16"/>
          <w:szCs w:val="16"/>
        </w:rPr>
      </w:pPr>
    </w:p>
    <w:p w14:paraId="22207684" w14:textId="77777777" w:rsidR="005B2ED7" w:rsidRPr="00BF20AF" w:rsidRDefault="005B2ED7" w:rsidP="005B2ED7">
      <w:pPr>
        <w:spacing w:after="0"/>
        <w:rPr>
          <w:rFonts w:ascii="Ebrima" w:hAnsi="Ebrima" w:cs="Times New Roman"/>
          <w:b/>
          <w:color w:val="0070C0"/>
        </w:rPr>
      </w:pPr>
      <w:r w:rsidRPr="00BF20AF">
        <w:rPr>
          <w:rFonts w:ascii="Ebrima" w:hAnsi="Ebrima" w:cs="Times New Roman"/>
          <w:b/>
          <w:color w:val="0070C0"/>
        </w:rPr>
        <w:t>Application process</w:t>
      </w:r>
    </w:p>
    <w:p w14:paraId="526F6AF6" w14:textId="427AD385" w:rsidR="005B2ED7" w:rsidRPr="00BF20AF" w:rsidRDefault="005B2ED7" w:rsidP="005B2ED7">
      <w:pPr>
        <w:spacing w:after="0"/>
        <w:rPr>
          <w:rFonts w:ascii="Ebrima" w:hAnsi="Ebrima" w:cs="Times New Roman"/>
          <w:b/>
        </w:rPr>
      </w:pPr>
      <w:r w:rsidRPr="00BF20AF">
        <w:rPr>
          <w:rFonts w:ascii="Ebrima" w:hAnsi="Ebrima" w:cs="Times New Roman"/>
        </w:rPr>
        <w:t>Applicants must complete the SEAX Trust Application Form and submit it to the return address</w:t>
      </w:r>
      <w:r w:rsidR="00825113">
        <w:rPr>
          <w:rFonts w:ascii="Ebrima" w:hAnsi="Ebrima" w:cs="Times New Roman"/>
        </w:rPr>
        <w:t xml:space="preserve"> stated on the form.</w:t>
      </w:r>
      <w:r w:rsidRPr="00BF20AF">
        <w:rPr>
          <w:rFonts w:ascii="Ebrima" w:hAnsi="Ebrima" w:cs="Times New Roman"/>
        </w:rPr>
        <w:t xml:space="preserve"> All applicants are strongly advised to read the job description and person specification for the post prior to submitting their application.  </w:t>
      </w:r>
    </w:p>
    <w:p w14:paraId="17674460" w14:textId="77777777" w:rsidR="005B2ED7" w:rsidRPr="002F6A9E" w:rsidRDefault="005B2ED7" w:rsidP="005B2ED7">
      <w:pPr>
        <w:spacing w:after="0"/>
        <w:rPr>
          <w:rFonts w:ascii="Ebrima" w:hAnsi="Ebrima" w:cs="Times New Roman"/>
          <w:b/>
          <w:sz w:val="16"/>
          <w:szCs w:val="16"/>
        </w:rPr>
      </w:pPr>
    </w:p>
    <w:p w14:paraId="6FB6C4A7" w14:textId="77777777" w:rsidR="005B2ED7" w:rsidRPr="00BF20AF" w:rsidRDefault="005B2ED7" w:rsidP="005B2ED7">
      <w:pPr>
        <w:spacing w:after="0"/>
        <w:rPr>
          <w:rFonts w:ascii="Ebrima" w:hAnsi="Ebrima" w:cs="Times New Roman"/>
          <w:b/>
          <w:color w:val="0070C0"/>
        </w:rPr>
      </w:pPr>
      <w:r w:rsidRPr="00BF20AF">
        <w:rPr>
          <w:rFonts w:ascii="Ebrima" w:hAnsi="Ebrima" w:cs="Times New Roman"/>
          <w:b/>
          <w:color w:val="0070C0"/>
        </w:rPr>
        <w:t>Selection process</w:t>
      </w:r>
    </w:p>
    <w:p w14:paraId="51A33A32" w14:textId="77777777" w:rsidR="005B2ED7" w:rsidRPr="00BF20AF" w:rsidRDefault="005B2ED7" w:rsidP="005B2ED7">
      <w:pPr>
        <w:spacing w:after="0"/>
        <w:rPr>
          <w:rFonts w:ascii="Ebrima" w:hAnsi="Ebrima" w:cs="Times New Roman"/>
        </w:rPr>
      </w:pPr>
      <w:r w:rsidRPr="00BF20AF">
        <w:rPr>
          <w:rFonts w:ascii="Ebrima" w:hAnsi="Ebrima" w:cs="Times New Roman"/>
        </w:rPr>
        <w:t xml:space="preserve">Applications will be ranked against the person specification for the role.  </w:t>
      </w:r>
    </w:p>
    <w:p w14:paraId="7DFC6FFE" w14:textId="77777777" w:rsidR="005B2ED7" w:rsidRPr="00BF20AF" w:rsidRDefault="005B2ED7" w:rsidP="005B2ED7">
      <w:pPr>
        <w:spacing w:after="0"/>
        <w:rPr>
          <w:rFonts w:ascii="Ebrima" w:hAnsi="Ebrima" w:cs="Times New Roman"/>
        </w:rPr>
      </w:pPr>
      <w:r w:rsidRPr="00BF20AF">
        <w:rPr>
          <w:rFonts w:ascii="Ebrima" w:hAnsi="Ebrima" w:cs="Times New Roman"/>
        </w:rPr>
        <w:t xml:space="preserve">All shortlisted applicants will be subject to a </w:t>
      </w:r>
      <w:proofErr w:type="gramStart"/>
      <w:r w:rsidRPr="00BF20AF">
        <w:rPr>
          <w:rFonts w:ascii="Ebrima" w:hAnsi="Ebrima" w:cs="Times New Roman"/>
        </w:rPr>
        <w:t>face to face</w:t>
      </w:r>
      <w:proofErr w:type="gramEnd"/>
      <w:r w:rsidRPr="00BF20AF">
        <w:rPr>
          <w:rFonts w:ascii="Ebrima" w:hAnsi="Ebrima" w:cs="Times New Roman"/>
        </w:rPr>
        <w:t xml:space="preserve"> interview with the selection panel.</w:t>
      </w:r>
    </w:p>
    <w:p w14:paraId="58616FB0" w14:textId="77777777" w:rsidR="005B2ED7" w:rsidRPr="00BF20AF" w:rsidRDefault="005B2ED7" w:rsidP="005B2ED7">
      <w:pPr>
        <w:spacing w:after="0"/>
        <w:rPr>
          <w:rFonts w:ascii="Ebrima" w:hAnsi="Ebrima" w:cs="Times New Roman"/>
        </w:rPr>
      </w:pPr>
      <w:r w:rsidRPr="00BF20AF">
        <w:rPr>
          <w:rFonts w:ascii="Ebrima" w:hAnsi="Ebrima" w:cs="Times New Roman"/>
        </w:rPr>
        <w:t xml:space="preserve">There may also be a skills test/teaching observation or practical assessment. </w:t>
      </w:r>
    </w:p>
    <w:p w14:paraId="2D069C10" w14:textId="77777777" w:rsidR="005B2ED7" w:rsidRPr="00BF20AF" w:rsidRDefault="005B2ED7" w:rsidP="005B2ED7">
      <w:pPr>
        <w:spacing w:after="0"/>
        <w:rPr>
          <w:rFonts w:ascii="Ebrima" w:hAnsi="Ebrima" w:cs="Times New Roman"/>
        </w:rPr>
      </w:pPr>
      <w:r w:rsidRPr="00BF20AF">
        <w:rPr>
          <w:rFonts w:ascii="Ebrima" w:hAnsi="Ebrima" w:cs="Times New Roman"/>
        </w:rPr>
        <w:t>Further details regarding selection panel members and any planned assessments will be made available to shortlisted candidates in due course.</w:t>
      </w:r>
    </w:p>
    <w:p w14:paraId="719DE594" w14:textId="77777777" w:rsidR="005B2ED7" w:rsidRPr="002F6A9E" w:rsidRDefault="005B2ED7" w:rsidP="005B2ED7">
      <w:pPr>
        <w:spacing w:after="0"/>
        <w:rPr>
          <w:rFonts w:ascii="Ebrima" w:hAnsi="Ebrima" w:cs="Times New Roman"/>
          <w:b/>
          <w:sz w:val="16"/>
          <w:szCs w:val="16"/>
        </w:rPr>
      </w:pPr>
    </w:p>
    <w:p w14:paraId="517D61D1" w14:textId="77777777" w:rsidR="005B2ED7" w:rsidRPr="00BF20AF" w:rsidRDefault="005B2ED7" w:rsidP="005B2ED7">
      <w:pPr>
        <w:spacing w:after="0"/>
        <w:rPr>
          <w:rFonts w:ascii="Ebrima" w:hAnsi="Ebrima" w:cs="Times New Roman"/>
          <w:b/>
          <w:color w:val="0070C0"/>
        </w:rPr>
      </w:pPr>
      <w:r w:rsidRPr="00BF20AF">
        <w:rPr>
          <w:rFonts w:ascii="Ebrima" w:hAnsi="Ebrima" w:cs="Times New Roman"/>
          <w:b/>
          <w:color w:val="0070C0"/>
        </w:rPr>
        <w:t>Shortlisted candidates</w:t>
      </w:r>
    </w:p>
    <w:p w14:paraId="521E5CED" w14:textId="77777777" w:rsidR="005B2ED7" w:rsidRPr="00BF20AF" w:rsidRDefault="005B2ED7" w:rsidP="005B2ED7">
      <w:pPr>
        <w:spacing w:after="0"/>
        <w:rPr>
          <w:rFonts w:ascii="Ebrima" w:hAnsi="Ebrima" w:cs="Times New Roman"/>
        </w:rPr>
      </w:pPr>
      <w:r w:rsidRPr="00BF20AF">
        <w:rPr>
          <w:rFonts w:ascii="Ebrima" w:hAnsi="Ebrima" w:cs="Times New Roman"/>
        </w:rPr>
        <w:t xml:space="preserve">Applicants who have been shortlisted for the post will be notified as soon as reasonably practical upon completion of the shortlisting process. </w:t>
      </w:r>
    </w:p>
    <w:p w14:paraId="36AE24F4" w14:textId="77777777" w:rsidR="00CD24FA" w:rsidRPr="002F6A9E" w:rsidRDefault="00CD24FA" w:rsidP="005B2ED7">
      <w:pPr>
        <w:spacing w:after="0"/>
        <w:rPr>
          <w:rFonts w:ascii="Ebrima" w:hAnsi="Ebrima" w:cs="Times New Roman"/>
          <w:sz w:val="16"/>
          <w:szCs w:val="16"/>
        </w:rPr>
      </w:pPr>
    </w:p>
    <w:p w14:paraId="71DFCD4E" w14:textId="13BC379C" w:rsidR="005B2ED7" w:rsidRPr="00BF20AF" w:rsidRDefault="005B2ED7" w:rsidP="005B2ED7">
      <w:pPr>
        <w:spacing w:after="0"/>
        <w:rPr>
          <w:rFonts w:ascii="Ebrima" w:hAnsi="Ebrima" w:cs="Times New Roman"/>
        </w:rPr>
      </w:pPr>
      <w:r w:rsidRPr="00BF20AF">
        <w:rPr>
          <w:rFonts w:ascii="Ebrima" w:hAnsi="Ebrima" w:cs="Times New Roman"/>
        </w:rPr>
        <w:t>The school will only contact shortlisted applicants and therefore if you have not received any communication from the school by this date your application has not been successful on this occasion.]</w:t>
      </w:r>
    </w:p>
    <w:p w14:paraId="31D4280A" w14:textId="77777777" w:rsidR="005B2ED7" w:rsidRPr="002F6A9E" w:rsidRDefault="005B2ED7" w:rsidP="005B2ED7">
      <w:pPr>
        <w:spacing w:after="0"/>
        <w:rPr>
          <w:rFonts w:ascii="Ebrima" w:hAnsi="Ebrima" w:cs="Times New Roman"/>
          <w:b/>
          <w:sz w:val="16"/>
          <w:szCs w:val="16"/>
          <w:u w:val="single"/>
        </w:rPr>
      </w:pPr>
    </w:p>
    <w:p w14:paraId="3310E778" w14:textId="77777777" w:rsidR="005B2ED7" w:rsidRPr="00BF20AF" w:rsidRDefault="005B2ED7" w:rsidP="005B2ED7">
      <w:pPr>
        <w:spacing w:after="0"/>
        <w:rPr>
          <w:rFonts w:ascii="Ebrima" w:hAnsi="Ebrima" w:cs="Times New Roman"/>
          <w:b/>
          <w:color w:val="0070C0"/>
        </w:rPr>
      </w:pPr>
      <w:r w:rsidRPr="00BF20AF">
        <w:rPr>
          <w:rFonts w:ascii="Ebrima" w:hAnsi="Ebrima" w:cs="Times New Roman"/>
          <w:b/>
          <w:color w:val="0070C0"/>
        </w:rPr>
        <w:t>References</w:t>
      </w:r>
    </w:p>
    <w:p w14:paraId="2A8CA649" w14:textId="77777777" w:rsidR="005B2ED7" w:rsidRPr="00BF20AF" w:rsidRDefault="005B2ED7" w:rsidP="005B2ED7">
      <w:pPr>
        <w:spacing w:after="0"/>
        <w:rPr>
          <w:rFonts w:ascii="Ebrima" w:hAnsi="Ebrima" w:cs="Times New Roman"/>
        </w:rPr>
      </w:pPr>
      <w:r w:rsidRPr="00BF20AF">
        <w:rPr>
          <w:rFonts w:ascii="Ebrima" w:hAnsi="Ebrima" w:cs="Times New Roman"/>
        </w:rPr>
        <w:t>References are required at interview, as they form an important part of the selection process.  Referees will therefore be contacted</w:t>
      </w:r>
      <w:r w:rsidRPr="00BF20AF">
        <w:rPr>
          <w:rFonts w:ascii="Ebrima" w:hAnsi="Ebrima" w:cs="Times New Roman"/>
          <w:b/>
        </w:rPr>
        <w:t xml:space="preserve"> </w:t>
      </w:r>
      <w:r w:rsidRPr="00BF20AF">
        <w:rPr>
          <w:rFonts w:ascii="Ebrima" w:hAnsi="Ebrima" w:cs="Times New Roman"/>
          <w:b/>
          <w:u w:val="single"/>
        </w:rPr>
        <w:t>prior to the interview date</w:t>
      </w:r>
      <w:r w:rsidRPr="00BF20AF">
        <w:rPr>
          <w:rFonts w:ascii="Ebrima" w:hAnsi="Ebrima" w:cs="Times New Roman"/>
        </w:rPr>
        <w:t xml:space="preserve"> in relation to all shortlisted candidates.  Please ensure that you have given consent to your referees so that provision can be made without delay. </w:t>
      </w:r>
    </w:p>
    <w:p w14:paraId="103C3B30" w14:textId="77777777" w:rsidR="005B2ED7" w:rsidRPr="002F6A9E" w:rsidRDefault="005B2ED7" w:rsidP="005B2ED7">
      <w:pPr>
        <w:spacing w:after="0"/>
        <w:rPr>
          <w:rFonts w:ascii="Ebrima" w:hAnsi="Ebrima" w:cs="Times New Roman"/>
          <w:b/>
          <w:sz w:val="16"/>
          <w:szCs w:val="16"/>
        </w:rPr>
      </w:pPr>
    </w:p>
    <w:p w14:paraId="7A70F109" w14:textId="77777777" w:rsidR="00CD24FA" w:rsidRPr="00BF20AF" w:rsidRDefault="00CD24FA" w:rsidP="00CD24FA">
      <w:pPr>
        <w:spacing w:after="0"/>
        <w:rPr>
          <w:rFonts w:ascii="Ebrima" w:hAnsi="Ebrima" w:cs="Times New Roman"/>
          <w:i/>
        </w:rPr>
      </w:pPr>
      <w:r w:rsidRPr="00BF20AF">
        <w:rPr>
          <w:rFonts w:ascii="Ebrima" w:hAnsi="Ebrima" w:cs="Times New Roman"/>
        </w:rPr>
        <w:t>The</w:t>
      </w:r>
      <w:r w:rsidRPr="00BF20AF">
        <w:rPr>
          <w:rFonts w:ascii="Ebrima" w:hAnsi="Ebrima" w:cs="Times New Roman"/>
          <w:i/>
        </w:rPr>
        <w:t xml:space="preserve"> school may review social media relating to shortlisted candidates as part of the screening process to ascertain whether candidates demonstrate appropriate conduct and behaviour and suitability for employment in a school</w:t>
      </w:r>
      <w:r>
        <w:rPr>
          <w:rFonts w:ascii="Ebrima" w:hAnsi="Ebrima" w:cs="Times New Roman"/>
          <w:i/>
        </w:rPr>
        <w:t>.</w:t>
      </w:r>
    </w:p>
    <w:p w14:paraId="59DBD3AA" w14:textId="77777777" w:rsidR="00CD24FA" w:rsidRPr="002F6A9E" w:rsidRDefault="00CD24FA" w:rsidP="00CD24FA">
      <w:pPr>
        <w:spacing w:after="0"/>
        <w:rPr>
          <w:rFonts w:ascii="Ebrima" w:hAnsi="Ebrima" w:cs="Times New Roman"/>
          <w:b/>
          <w:sz w:val="16"/>
          <w:szCs w:val="16"/>
        </w:rPr>
      </w:pPr>
    </w:p>
    <w:p w14:paraId="61540217" w14:textId="77777777" w:rsidR="00CD24FA" w:rsidRPr="00BF20AF" w:rsidRDefault="00CD24FA" w:rsidP="00CD24FA">
      <w:pPr>
        <w:spacing w:after="0"/>
        <w:rPr>
          <w:rFonts w:ascii="Ebrima" w:hAnsi="Ebrima" w:cs="Times New Roman"/>
          <w:b/>
          <w:color w:val="0070C0"/>
        </w:rPr>
      </w:pPr>
      <w:r w:rsidRPr="00BF20AF">
        <w:rPr>
          <w:rFonts w:ascii="Ebrima" w:hAnsi="Ebrima" w:cs="Times New Roman"/>
          <w:b/>
          <w:color w:val="0070C0"/>
        </w:rPr>
        <w:t>Interview date</w:t>
      </w:r>
    </w:p>
    <w:p w14:paraId="6EE10452" w14:textId="4832BFA9" w:rsidR="00CD24FA" w:rsidRPr="00BF20AF" w:rsidRDefault="00CD24FA" w:rsidP="00CD24FA">
      <w:pPr>
        <w:spacing w:after="0"/>
        <w:rPr>
          <w:rFonts w:ascii="Ebrima" w:hAnsi="Ebrima" w:cs="Times New Roman"/>
        </w:rPr>
      </w:pPr>
      <w:r w:rsidRPr="00BF20AF">
        <w:rPr>
          <w:rFonts w:ascii="Ebrima" w:hAnsi="Ebrima" w:cs="Times New Roman"/>
        </w:rPr>
        <w:t xml:space="preserve">Interviews will be held at </w:t>
      </w:r>
      <w:r>
        <w:rPr>
          <w:rFonts w:ascii="Ebrima" w:hAnsi="Ebrima" w:cs="Times New Roman"/>
        </w:rPr>
        <w:t xml:space="preserve">Thriftwood School, </w:t>
      </w:r>
      <w:proofErr w:type="spellStart"/>
      <w:r>
        <w:rPr>
          <w:rFonts w:ascii="Ebrima" w:hAnsi="Ebrima" w:cs="Times New Roman"/>
        </w:rPr>
        <w:t>Slades</w:t>
      </w:r>
      <w:proofErr w:type="spellEnd"/>
      <w:r>
        <w:rPr>
          <w:rFonts w:ascii="Ebrima" w:hAnsi="Ebrima" w:cs="Times New Roman"/>
        </w:rPr>
        <w:t xml:space="preserve"> Lane, Galleywood</w:t>
      </w:r>
      <w:r w:rsidRPr="00BF20AF">
        <w:rPr>
          <w:rFonts w:ascii="Ebrima" w:hAnsi="Ebrima" w:cs="Times New Roman"/>
        </w:rPr>
        <w:t xml:space="preserve"> on </w:t>
      </w:r>
      <w:r w:rsidR="00BE1631">
        <w:rPr>
          <w:rFonts w:ascii="Ebrima" w:hAnsi="Ebrima" w:cs="Times New Roman"/>
        </w:rPr>
        <w:t>a date to be confirmed.</w:t>
      </w:r>
      <w:r>
        <w:rPr>
          <w:rFonts w:ascii="Ebrima" w:hAnsi="Ebrima" w:cs="Times New Roman"/>
        </w:rPr>
        <w:t xml:space="preserve">  </w:t>
      </w:r>
      <w:r w:rsidRPr="00BF20AF">
        <w:rPr>
          <w:rFonts w:ascii="Ebrima" w:hAnsi="Ebrima" w:cs="Times New Roman"/>
        </w:rPr>
        <w:t>Please note the school does not reimburse candidates for interview expenses.</w:t>
      </w:r>
    </w:p>
    <w:p w14:paraId="05528A61" w14:textId="51CC70D8" w:rsidR="00CD24FA" w:rsidRDefault="00CD24FA" w:rsidP="00CD24FA">
      <w:pPr>
        <w:spacing w:after="0"/>
        <w:rPr>
          <w:rFonts w:ascii="Ebrima" w:hAnsi="Ebrima" w:cs="Times New Roman"/>
          <w:b/>
        </w:rPr>
      </w:pPr>
    </w:p>
    <w:p w14:paraId="2B11DDE5" w14:textId="77777777" w:rsidR="00CD24FA" w:rsidRPr="002F6A9E" w:rsidRDefault="00CD24FA" w:rsidP="00CD24FA">
      <w:pPr>
        <w:spacing w:after="0"/>
        <w:rPr>
          <w:rFonts w:ascii="Ebrima" w:hAnsi="Ebrima" w:cs="Times New Roman"/>
          <w:b/>
          <w:sz w:val="12"/>
          <w:szCs w:val="12"/>
        </w:rPr>
      </w:pPr>
    </w:p>
    <w:p w14:paraId="5A82FCF0" w14:textId="77777777" w:rsidR="00CD24FA" w:rsidRPr="00BF20AF" w:rsidRDefault="00CD24FA" w:rsidP="00CD24FA">
      <w:pPr>
        <w:spacing w:after="0"/>
        <w:rPr>
          <w:rFonts w:ascii="Ebrima" w:hAnsi="Ebrima" w:cs="Times New Roman"/>
          <w:b/>
          <w:color w:val="0070C0"/>
        </w:rPr>
      </w:pPr>
      <w:r w:rsidRPr="00BF20AF">
        <w:rPr>
          <w:rFonts w:ascii="Ebrima" w:hAnsi="Ebrima" w:cs="Times New Roman"/>
          <w:b/>
          <w:color w:val="0070C0"/>
        </w:rPr>
        <w:t>Further information and school visits</w:t>
      </w:r>
    </w:p>
    <w:p w14:paraId="6E2E7560" w14:textId="77777777" w:rsidR="00CD24FA" w:rsidRDefault="00CD24FA" w:rsidP="00CD24FA">
      <w:pPr>
        <w:spacing w:after="0"/>
        <w:rPr>
          <w:rFonts w:ascii="Ebrima" w:hAnsi="Ebrima" w:cs="Times New Roman"/>
        </w:rPr>
      </w:pPr>
      <w:r w:rsidRPr="00BF20AF">
        <w:rPr>
          <w:rFonts w:ascii="Ebrima" w:hAnsi="Ebrima" w:cs="Times New Roman"/>
        </w:rPr>
        <w:t xml:space="preserve">Applicants who require further information or would like to visit the school should </w:t>
      </w:r>
      <w:r>
        <w:rPr>
          <w:rFonts w:ascii="Ebrima" w:hAnsi="Ebrima" w:cs="Times New Roman"/>
        </w:rPr>
        <w:t xml:space="preserve">Tracey Imhof on 01245 266880 or email her at </w:t>
      </w:r>
      <w:hyperlink r:id="rId11" w:history="1">
        <w:r w:rsidRPr="00CC2154">
          <w:rPr>
            <w:rStyle w:val="Hyperlink"/>
            <w:rFonts w:ascii="Ebrima" w:hAnsi="Ebrima" w:cs="Times New Roman"/>
          </w:rPr>
          <w:t>traceyimhof@thriftwoodschool.com</w:t>
        </w:r>
      </w:hyperlink>
    </w:p>
    <w:p w14:paraId="1A77CB33" w14:textId="77777777" w:rsidR="005B2ED7" w:rsidRDefault="005B2ED7" w:rsidP="005B2ED7">
      <w:pPr>
        <w:spacing w:after="0"/>
        <w:rPr>
          <w:rFonts w:ascii="Ebrima" w:hAnsi="Ebrima" w:cs="Times New Roman"/>
        </w:rPr>
      </w:pPr>
    </w:p>
    <w:p w14:paraId="2F5C54FA" w14:textId="4C245C5F" w:rsidR="005B2ED7" w:rsidRPr="00BF20AF" w:rsidRDefault="005B2ED7" w:rsidP="005B2ED7">
      <w:pPr>
        <w:spacing w:after="0"/>
        <w:rPr>
          <w:rFonts w:ascii="Ebrima" w:hAnsi="Ebrima" w:cs="Times New Roman"/>
        </w:rPr>
      </w:pPr>
    </w:p>
    <w:p w14:paraId="7A8E5077" w14:textId="77777777" w:rsidR="005B2ED7" w:rsidRPr="00233588" w:rsidRDefault="005B2ED7" w:rsidP="005B2ED7">
      <w:pPr>
        <w:spacing w:after="0"/>
        <w:jc w:val="center"/>
        <w:rPr>
          <w:rFonts w:ascii="Ebrima" w:hAnsi="Ebrima" w:cs="Times New Roman"/>
          <w:b/>
          <w:color w:val="0070C0"/>
          <w:sz w:val="24"/>
          <w:szCs w:val="24"/>
        </w:rPr>
      </w:pPr>
      <w:r w:rsidRPr="00233588">
        <w:rPr>
          <w:rFonts w:ascii="Ebrima" w:hAnsi="Ebrima" w:cs="Times New Roman"/>
          <w:b/>
          <w:color w:val="0070C0"/>
          <w:sz w:val="24"/>
          <w:szCs w:val="24"/>
        </w:rPr>
        <w:t>Key Information regarding Terms and Conditions</w:t>
      </w:r>
    </w:p>
    <w:p w14:paraId="40B1CC4B" w14:textId="77777777" w:rsidR="005B2ED7" w:rsidRPr="00BF20AF" w:rsidRDefault="005B2ED7" w:rsidP="005B2ED7">
      <w:pPr>
        <w:spacing w:after="0"/>
        <w:jc w:val="center"/>
        <w:rPr>
          <w:rFonts w:ascii="Ebrima" w:hAnsi="Ebrima" w:cs="Times New Roman"/>
          <w:b/>
          <w:color w:val="0070C0"/>
        </w:rPr>
      </w:pPr>
    </w:p>
    <w:p w14:paraId="7FF7406B" w14:textId="40E9797C" w:rsidR="005B2ED7" w:rsidRPr="008B3DC2" w:rsidRDefault="005B2ED7" w:rsidP="005B2ED7">
      <w:pPr>
        <w:spacing w:after="0"/>
        <w:rPr>
          <w:rFonts w:ascii="Ebrima" w:hAnsi="Ebrima" w:cs="Times New Roman"/>
          <w:bCs/>
          <w:color w:val="0070C0"/>
        </w:rPr>
      </w:pPr>
      <w:r w:rsidRPr="00BF20AF">
        <w:rPr>
          <w:rFonts w:ascii="Ebrima" w:hAnsi="Ebrima" w:cs="Times New Roman"/>
          <w:b/>
          <w:color w:val="0070C0"/>
        </w:rPr>
        <w:t xml:space="preserve">Hours per week: </w:t>
      </w:r>
      <w:r w:rsidR="008C4D21">
        <w:rPr>
          <w:rFonts w:ascii="Ebrima" w:hAnsi="Ebrima" w:cs="Times New Roman"/>
          <w:bCs/>
        </w:rPr>
        <w:t>30.58</w:t>
      </w:r>
    </w:p>
    <w:p w14:paraId="4B6F4DA5" w14:textId="77777777" w:rsidR="005B2ED7" w:rsidRPr="00BF20AF" w:rsidRDefault="005B2ED7" w:rsidP="005B2ED7">
      <w:pPr>
        <w:spacing w:after="0"/>
        <w:rPr>
          <w:rFonts w:ascii="Ebrima" w:hAnsi="Ebrima" w:cs="Times New Roman"/>
          <w:b/>
          <w:color w:val="0070C0"/>
        </w:rPr>
      </w:pPr>
    </w:p>
    <w:p w14:paraId="3EC1A0EF" w14:textId="6C7BBD7C" w:rsidR="008B3DC2" w:rsidRPr="002F6A9E" w:rsidRDefault="005B2ED7" w:rsidP="008B3DC2">
      <w:pPr>
        <w:spacing w:line="0" w:lineRule="atLeast"/>
        <w:rPr>
          <w:rFonts w:ascii="Ebrima" w:hAnsi="Ebrima" w:cs="Times New Roman"/>
          <w:b/>
          <w:bCs/>
          <w:i/>
          <w:iCs/>
          <w:sz w:val="20"/>
          <w:szCs w:val="20"/>
        </w:rPr>
      </w:pPr>
      <w:r w:rsidRPr="00BF20AF">
        <w:rPr>
          <w:rFonts w:ascii="Ebrima" w:hAnsi="Ebrima" w:cs="Times New Roman"/>
          <w:b/>
          <w:color w:val="0070C0"/>
        </w:rPr>
        <w:t xml:space="preserve">Initial working pattern: </w:t>
      </w:r>
      <w:r w:rsidR="008C4D21">
        <w:rPr>
          <w:rFonts w:ascii="Ebrima" w:hAnsi="Ebrima" w:cs="Times New Roman"/>
        </w:rPr>
        <w:t>0840-3.10 Mon-Fri</w:t>
      </w:r>
      <w:r w:rsidR="008C4D21">
        <w:rPr>
          <w:rFonts w:ascii="Ebrima" w:hAnsi="Ebrima" w:cs="Times New Roman"/>
        </w:rPr>
        <w:br/>
        <w:t xml:space="preserve">    </w:t>
      </w:r>
      <w:r w:rsidR="008B3DC2" w:rsidRPr="002F6A9E">
        <w:rPr>
          <w:rFonts w:ascii="Ebrima" w:hAnsi="Ebrima" w:cs="Times New Roman"/>
          <w:b/>
          <w:bCs/>
          <w:i/>
          <w:iCs/>
          <w:sz w:val="20"/>
          <w:szCs w:val="20"/>
        </w:rPr>
        <w:t xml:space="preserve">                                    </w:t>
      </w:r>
      <w:proofErr w:type="gramStart"/>
      <w:r w:rsidR="008B3DC2" w:rsidRPr="002F6A9E">
        <w:rPr>
          <w:rFonts w:ascii="Ebrima" w:hAnsi="Ebrima" w:cs="Times New Roman"/>
          <w:b/>
          <w:bCs/>
          <w:i/>
          <w:iCs/>
          <w:sz w:val="20"/>
          <w:szCs w:val="20"/>
        </w:rPr>
        <w:t xml:space="preserve">   (</w:t>
      </w:r>
      <w:proofErr w:type="gramEnd"/>
      <w:r w:rsidR="008B3DC2" w:rsidRPr="002F6A9E">
        <w:rPr>
          <w:rFonts w:ascii="Ebrima" w:hAnsi="Ebrima" w:cs="Times New Roman"/>
          <w:b/>
          <w:bCs/>
          <w:i/>
          <w:iCs/>
          <w:sz w:val="20"/>
          <w:szCs w:val="20"/>
        </w:rPr>
        <w:t>with 25mins lunch)</w:t>
      </w:r>
    </w:p>
    <w:p w14:paraId="641C2F1F" w14:textId="2547B3F6" w:rsidR="005B2ED7" w:rsidRPr="00BF20AF" w:rsidRDefault="005B2ED7" w:rsidP="005B2ED7">
      <w:pPr>
        <w:spacing w:after="0"/>
        <w:rPr>
          <w:rFonts w:ascii="Ebrima" w:hAnsi="Ebrima" w:cs="Times New Roman"/>
          <w:b/>
          <w:color w:val="0070C0"/>
        </w:rPr>
      </w:pPr>
    </w:p>
    <w:p w14:paraId="28489D57" w14:textId="318E76BC" w:rsidR="005B2ED7" w:rsidRPr="008B3DC2" w:rsidRDefault="005B2ED7" w:rsidP="005B2ED7">
      <w:pPr>
        <w:spacing w:after="0"/>
        <w:rPr>
          <w:rFonts w:ascii="Ebrima" w:hAnsi="Ebrima" w:cs="Times New Roman"/>
          <w:bCs/>
          <w:color w:val="0070C0"/>
        </w:rPr>
      </w:pPr>
      <w:r w:rsidRPr="00BF20AF">
        <w:rPr>
          <w:rFonts w:ascii="Ebrima" w:hAnsi="Ebrima" w:cs="Times New Roman"/>
          <w:b/>
          <w:color w:val="0070C0"/>
        </w:rPr>
        <w:t xml:space="preserve">Working weeks per year: </w:t>
      </w:r>
      <w:r w:rsidR="008B3DC2" w:rsidRPr="008B3DC2">
        <w:rPr>
          <w:rFonts w:ascii="Ebrima" w:hAnsi="Ebrima" w:cs="Times New Roman"/>
          <w:bCs/>
        </w:rPr>
        <w:t xml:space="preserve">40 </w:t>
      </w:r>
      <w:proofErr w:type="spellStart"/>
      <w:r w:rsidR="008B3DC2" w:rsidRPr="008B3DC2">
        <w:rPr>
          <w:rFonts w:ascii="Ebrima" w:hAnsi="Ebrima" w:cs="Times New Roman"/>
          <w:bCs/>
        </w:rPr>
        <w:t>wpa</w:t>
      </w:r>
      <w:proofErr w:type="spellEnd"/>
      <w:r w:rsidR="008B3DC2" w:rsidRPr="008B3DC2">
        <w:rPr>
          <w:rFonts w:ascii="Ebrima" w:hAnsi="Ebrima" w:cs="Times New Roman"/>
          <w:bCs/>
        </w:rPr>
        <w:t xml:space="preserve"> to include INSET days</w:t>
      </w:r>
    </w:p>
    <w:p w14:paraId="5D060A62" w14:textId="77777777" w:rsidR="008B3DC2" w:rsidRDefault="008B3DC2" w:rsidP="005B2ED7">
      <w:pPr>
        <w:spacing w:after="0"/>
        <w:rPr>
          <w:rFonts w:ascii="Ebrima" w:hAnsi="Ebrima" w:cs="Times New Roman"/>
          <w:b/>
          <w:color w:val="0070C0"/>
        </w:rPr>
      </w:pPr>
    </w:p>
    <w:p w14:paraId="3F298201" w14:textId="5F8A7060" w:rsidR="005B2ED7" w:rsidRPr="00BF20AF" w:rsidRDefault="005B2ED7" w:rsidP="005B2ED7">
      <w:pPr>
        <w:spacing w:after="0"/>
        <w:rPr>
          <w:rFonts w:ascii="Ebrima" w:hAnsi="Ebrima" w:cs="Times New Roman"/>
          <w:b/>
          <w:color w:val="0070C0"/>
        </w:rPr>
      </w:pPr>
      <w:r w:rsidRPr="00BF20AF">
        <w:rPr>
          <w:rFonts w:ascii="Ebrima" w:hAnsi="Ebrima" w:cs="Times New Roman"/>
          <w:b/>
          <w:color w:val="0070C0"/>
        </w:rPr>
        <w:t xml:space="preserve">Part time posts </w:t>
      </w:r>
    </w:p>
    <w:p w14:paraId="366D3C73" w14:textId="472967D6" w:rsidR="005B2ED7" w:rsidRPr="00BF20AF" w:rsidRDefault="005B2ED7" w:rsidP="005B2ED7">
      <w:pPr>
        <w:spacing w:after="0"/>
        <w:rPr>
          <w:rFonts w:ascii="Ebrima" w:hAnsi="Ebrima" w:cs="Times New Roman"/>
        </w:rPr>
      </w:pPr>
      <w:r w:rsidRPr="00BF20AF">
        <w:rPr>
          <w:rFonts w:ascii="Ebrima" w:hAnsi="Ebrima" w:cs="Times New Roman"/>
        </w:rPr>
        <w:t xml:space="preserve">Pro-rated holiday entitlement for this post is: </w:t>
      </w:r>
      <w:r w:rsidR="008B3DC2">
        <w:rPr>
          <w:rFonts w:ascii="Ebrima" w:hAnsi="Ebrima" w:cs="Times New Roman"/>
        </w:rPr>
        <w:t>5.</w:t>
      </w:r>
      <w:r w:rsidR="00F30EAE">
        <w:rPr>
          <w:rFonts w:ascii="Ebrima" w:hAnsi="Ebrima" w:cs="Times New Roman"/>
        </w:rPr>
        <w:t>8</w:t>
      </w:r>
      <w:r w:rsidRPr="00BF20AF">
        <w:rPr>
          <w:rFonts w:ascii="Ebrima" w:hAnsi="Ebrima" w:cs="Times New Roman"/>
        </w:rPr>
        <w:t xml:space="preserve"> weeks per annum.</w:t>
      </w:r>
    </w:p>
    <w:p w14:paraId="17B4EAAF" w14:textId="2DFB99BA" w:rsidR="005B2ED7" w:rsidRDefault="005B2ED7" w:rsidP="005B2ED7">
      <w:pPr>
        <w:spacing w:after="0"/>
        <w:rPr>
          <w:rFonts w:ascii="Ebrima" w:hAnsi="Ebrima" w:cs="Times New Roman"/>
        </w:rPr>
      </w:pPr>
      <w:r w:rsidRPr="00BF20AF">
        <w:rPr>
          <w:rFonts w:ascii="Ebrima" w:hAnsi="Ebrima" w:cs="Times New Roman"/>
        </w:rPr>
        <w:t xml:space="preserve">The successful candidate will work during each week of term time including/excluding non-pupil days. </w:t>
      </w:r>
    </w:p>
    <w:p w14:paraId="28454366" w14:textId="77777777" w:rsidR="008B3DC2" w:rsidRPr="00BF20AF" w:rsidRDefault="008B3DC2" w:rsidP="005B2ED7">
      <w:pPr>
        <w:spacing w:after="0"/>
        <w:rPr>
          <w:rFonts w:ascii="Ebrima" w:hAnsi="Ebrima" w:cs="Times New Roman"/>
        </w:rPr>
      </w:pPr>
    </w:p>
    <w:p w14:paraId="129C0C6D" w14:textId="77777777" w:rsidR="005B2ED7" w:rsidRPr="00BF20AF" w:rsidRDefault="005B2ED7" w:rsidP="005B2ED7">
      <w:pPr>
        <w:spacing w:after="0"/>
        <w:rPr>
          <w:rFonts w:ascii="Ebrima" w:hAnsi="Ebrima" w:cs="Times New Roman"/>
        </w:rPr>
      </w:pPr>
      <w:r w:rsidRPr="00BF20AF">
        <w:rPr>
          <w:rFonts w:ascii="Ebrima" w:hAnsi="Ebrima" w:cs="Times New Roman"/>
        </w:rPr>
        <w:t>Holiday will be deemed to be taken during school closure periods. There is no entitlement to take holiday during term time.</w:t>
      </w:r>
    </w:p>
    <w:p w14:paraId="3FB2435D" w14:textId="77777777" w:rsidR="005B2ED7" w:rsidRPr="00BF20AF" w:rsidRDefault="005B2ED7" w:rsidP="005B2ED7">
      <w:pPr>
        <w:spacing w:after="0"/>
        <w:rPr>
          <w:rFonts w:ascii="Ebrima" w:hAnsi="Ebrima" w:cs="Times New Roman"/>
        </w:rPr>
      </w:pPr>
    </w:p>
    <w:p w14:paraId="34CF2D10" w14:textId="77777777" w:rsidR="005B2ED7" w:rsidRPr="00233588" w:rsidRDefault="005B2ED7" w:rsidP="005B2ED7">
      <w:pPr>
        <w:spacing w:after="0"/>
        <w:rPr>
          <w:rFonts w:ascii="Ebrima" w:hAnsi="Ebrima" w:cs="Times New Roman"/>
          <w:b/>
          <w:color w:val="0070C0"/>
        </w:rPr>
      </w:pPr>
      <w:r w:rsidRPr="00233588">
        <w:rPr>
          <w:rFonts w:ascii="Ebrima" w:hAnsi="Ebrima" w:cs="Times New Roman"/>
          <w:b/>
          <w:color w:val="0070C0"/>
        </w:rPr>
        <w:t>Pay</w:t>
      </w:r>
    </w:p>
    <w:p w14:paraId="0B009655" w14:textId="22CD27BA" w:rsidR="005B2ED7" w:rsidRDefault="005B2ED7" w:rsidP="005B2ED7">
      <w:pPr>
        <w:spacing w:after="0"/>
        <w:rPr>
          <w:rFonts w:ascii="Ebrima" w:hAnsi="Ebrima" w:cs="Times New Roman"/>
        </w:rPr>
      </w:pPr>
      <w:r w:rsidRPr="00233588">
        <w:rPr>
          <w:rFonts w:ascii="Ebrima" w:hAnsi="Ebrima" w:cs="Times New Roman"/>
        </w:rPr>
        <w:t xml:space="preserve">This post is paid on Pay Scale </w:t>
      </w:r>
      <w:r w:rsidR="008B3DC2">
        <w:rPr>
          <w:rFonts w:ascii="Ebrima" w:hAnsi="Ebrima" w:cs="Times New Roman"/>
        </w:rPr>
        <w:t xml:space="preserve">4. </w:t>
      </w:r>
      <w:r w:rsidRPr="00233588">
        <w:rPr>
          <w:rFonts w:ascii="Ebrima" w:hAnsi="Ebrima" w:cs="Times New Roman"/>
        </w:rPr>
        <w:t xml:space="preserve"> The full time pay range for this Scale is £</w:t>
      </w:r>
      <w:r w:rsidR="003F2551">
        <w:rPr>
          <w:rFonts w:ascii="Ebrima" w:hAnsi="Ebrima" w:cs="Times New Roman"/>
        </w:rPr>
        <w:t>25,584.00</w:t>
      </w:r>
      <w:r w:rsidRPr="00233588">
        <w:rPr>
          <w:rFonts w:ascii="Ebrima" w:hAnsi="Ebrima" w:cs="Times New Roman"/>
        </w:rPr>
        <w:t xml:space="preserve"> to £</w:t>
      </w:r>
      <w:r w:rsidR="003F2551">
        <w:rPr>
          <w:rFonts w:ascii="Ebrima" w:hAnsi="Ebrima" w:cs="Times New Roman"/>
        </w:rPr>
        <w:t>25,992.00</w:t>
      </w:r>
      <w:r w:rsidRPr="00233588">
        <w:rPr>
          <w:rFonts w:ascii="Ebrima" w:hAnsi="Ebrima" w:cs="Times New Roman"/>
        </w:rPr>
        <w:t xml:space="preserve"> per year</w:t>
      </w:r>
      <w:r w:rsidRPr="00233588">
        <w:rPr>
          <w:rFonts w:ascii="Ebrima" w:hAnsi="Ebrima" w:cs="Times New Roman"/>
          <w:b/>
        </w:rPr>
        <w:t>-</w:t>
      </w:r>
      <w:r w:rsidRPr="00233588">
        <w:rPr>
          <w:rFonts w:ascii="Ebrima" w:hAnsi="Ebrima" w:cs="Times New Roman"/>
        </w:rPr>
        <w:t xml:space="preserve"> and so the </w:t>
      </w:r>
      <w:r w:rsidRPr="00A01E97">
        <w:rPr>
          <w:rFonts w:ascii="Ebrima" w:hAnsi="Ebrima" w:cs="Times New Roman"/>
          <w:b/>
          <w:bCs/>
          <w:highlight w:val="yellow"/>
        </w:rPr>
        <w:t>actual salary range for this part-time post will be £</w:t>
      </w:r>
      <w:r w:rsidR="005B240F" w:rsidRPr="00A01E97">
        <w:rPr>
          <w:rFonts w:ascii="Ebrima" w:hAnsi="Ebrima" w:cs="Times New Roman"/>
          <w:b/>
          <w:bCs/>
          <w:highlight w:val="yellow"/>
        </w:rPr>
        <w:t>18,573.00</w:t>
      </w:r>
      <w:r w:rsidR="00542D20" w:rsidRPr="00A01E97">
        <w:rPr>
          <w:rFonts w:ascii="Ebrima" w:hAnsi="Ebrima" w:cs="Times New Roman"/>
          <w:b/>
          <w:bCs/>
          <w:highlight w:val="yellow"/>
        </w:rPr>
        <w:t xml:space="preserve"> (under 5 years</w:t>
      </w:r>
      <w:r w:rsidR="00CF0546" w:rsidRPr="00A01E97">
        <w:rPr>
          <w:rFonts w:ascii="Ebrima" w:hAnsi="Ebrima" w:cs="Times New Roman"/>
          <w:b/>
          <w:bCs/>
          <w:highlight w:val="yellow"/>
        </w:rPr>
        <w:t>’</w:t>
      </w:r>
      <w:r w:rsidR="00542D20" w:rsidRPr="00A01E97">
        <w:rPr>
          <w:rFonts w:ascii="Ebrima" w:hAnsi="Ebrima" w:cs="Times New Roman"/>
          <w:b/>
          <w:bCs/>
          <w:highlight w:val="yellow"/>
        </w:rPr>
        <w:t xml:space="preserve"> service) </w:t>
      </w:r>
      <w:r w:rsidR="005B240F" w:rsidRPr="00A01E97">
        <w:rPr>
          <w:rFonts w:ascii="Ebrima" w:hAnsi="Ebrima" w:cs="Times New Roman"/>
          <w:b/>
          <w:bCs/>
          <w:highlight w:val="yellow"/>
        </w:rPr>
        <w:t>-£19,117.00</w:t>
      </w:r>
      <w:r w:rsidR="008B3DC2" w:rsidRPr="00A01E97">
        <w:rPr>
          <w:rFonts w:ascii="Ebrima" w:hAnsi="Ebrima" w:cs="Times New Roman"/>
          <w:b/>
          <w:bCs/>
          <w:highlight w:val="yellow"/>
        </w:rPr>
        <w:t xml:space="preserve"> </w:t>
      </w:r>
      <w:r w:rsidR="00542D20" w:rsidRPr="00A01E97">
        <w:rPr>
          <w:rFonts w:ascii="Ebrima" w:hAnsi="Ebrima" w:cs="Times New Roman"/>
          <w:b/>
          <w:bCs/>
          <w:highlight w:val="yellow"/>
        </w:rPr>
        <w:t xml:space="preserve">(over 5 years’ service) </w:t>
      </w:r>
      <w:r w:rsidRPr="00A01E97">
        <w:rPr>
          <w:rFonts w:ascii="Ebrima" w:hAnsi="Ebrima" w:cs="Times New Roman"/>
          <w:b/>
          <w:bCs/>
          <w:highlight w:val="yellow"/>
        </w:rPr>
        <w:t>per year.</w:t>
      </w:r>
      <w:r w:rsidRPr="00A01E97">
        <w:rPr>
          <w:rFonts w:ascii="Ebrima" w:hAnsi="Ebrima" w:cs="Times New Roman"/>
          <w:b/>
          <w:bCs/>
        </w:rPr>
        <w:t xml:space="preserve">  </w:t>
      </w:r>
      <w:r w:rsidRPr="00233588">
        <w:rPr>
          <w:rFonts w:ascii="Ebrima" w:hAnsi="Ebrima" w:cs="Times New Roman"/>
        </w:rPr>
        <w:t>These figures include the holiday pay entitlement for someone with less than five years’ continuous service, as specified by the Essex County Council Modification Order.</w:t>
      </w:r>
    </w:p>
    <w:p w14:paraId="32EAA019" w14:textId="77777777" w:rsidR="008B3DC2" w:rsidRPr="00233588" w:rsidRDefault="008B3DC2" w:rsidP="005B2ED7">
      <w:pPr>
        <w:spacing w:after="0"/>
        <w:rPr>
          <w:rFonts w:ascii="Ebrima" w:hAnsi="Ebrima" w:cs="Times New Roman"/>
        </w:rPr>
      </w:pPr>
    </w:p>
    <w:p w14:paraId="3093F45A" w14:textId="77777777" w:rsidR="005B2ED7" w:rsidRPr="00BF20AF" w:rsidRDefault="005B2ED7" w:rsidP="005B2ED7">
      <w:pPr>
        <w:spacing w:after="0"/>
        <w:rPr>
          <w:rFonts w:ascii="Ebrima" w:eastAsia="Times New Roman" w:hAnsi="Ebrima" w:cs="Times New Roman"/>
          <w:lang w:eastAsia="en-GB"/>
        </w:rPr>
      </w:pPr>
      <w:r w:rsidRPr="00BF20AF">
        <w:rPr>
          <w:rFonts w:ascii="Ebrima" w:hAnsi="Ebrima" w:cs="Times New Roman"/>
        </w:rPr>
        <w:t>Employees are pai</w:t>
      </w:r>
      <w:r>
        <w:rPr>
          <w:rFonts w:ascii="Ebrima" w:hAnsi="Ebrima" w:cs="Times New Roman"/>
        </w:rPr>
        <w:t>d in twelve equal monthly payments</w:t>
      </w:r>
      <w:r w:rsidRPr="00BF20AF">
        <w:rPr>
          <w:rFonts w:ascii="Ebrima" w:hAnsi="Ebrima" w:cs="Times New Roman"/>
        </w:rPr>
        <w:t xml:space="preserve"> per year.</w:t>
      </w:r>
      <w:r w:rsidRPr="00BF20AF">
        <w:rPr>
          <w:rFonts w:ascii="Ebrima" w:eastAsia="Times New Roman" w:hAnsi="Ebrima" w:cs="Times New Roman"/>
          <w:lang w:eastAsia="en-GB"/>
        </w:rPr>
        <w:t xml:space="preserve"> </w:t>
      </w:r>
    </w:p>
    <w:p w14:paraId="3711E063" w14:textId="77777777" w:rsidR="005B2ED7" w:rsidRPr="00BF20AF" w:rsidRDefault="005B2ED7" w:rsidP="005B2ED7">
      <w:pPr>
        <w:spacing w:after="0"/>
        <w:rPr>
          <w:rFonts w:ascii="Ebrima" w:hAnsi="Ebrima" w:cs="Times New Roman"/>
        </w:rPr>
      </w:pPr>
    </w:p>
    <w:p w14:paraId="43D9F894" w14:textId="77777777" w:rsidR="005B2ED7" w:rsidRPr="00233588" w:rsidRDefault="005B2ED7" w:rsidP="005B2ED7">
      <w:pPr>
        <w:spacing w:after="0"/>
        <w:rPr>
          <w:rFonts w:ascii="Ebrima" w:hAnsi="Ebrima" w:cs="Times New Roman"/>
          <w:b/>
          <w:color w:val="0070C0"/>
        </w:rPr>
      </w:pPr>
      <w:r w:rsidRPr="00233588">
        <w:rPr>
          <w:rFonts w:ascii="Ebrima" w:hAnsi="Ebrima" w:cs="Times New Roman"/>
          <w:b/>
          <w:color w:val="0070C0"/>
        </w:rPr>
        <w:t xml:space="preserve">Probation </w:t>
      </w:r>
    </w:p>
    <w:p w14:paraId="7BDD0C29" w14:textId="26BF0035" w:rsidR="00996DBC" w:rsidRPr="005B2ED7" w:rsidRDefault="005B2ED7" w:rsidP="00BE0F35">
      <w:pPr>
        <w:spacing w:after="0"/>
        <w:rPr>
          <w:rFonts w:ascii="Ebrima" w:hAnsi="Ebrima" w:cs="Times New Roman"/>
        </w:rPr>
      </w:pPr>
      <w:r w:rsidRPr="00BF20AF">
        <w:rPr>
          <w:rFonts w:ascii="Ebrima" w:hAnsi="Ebrima" w:cs="Times New Roman"/>
        </w:rPr>
        <w:t>All support staff new to employment with the SEAX Trust will be required to satisfactorily complete a six</w:t>
      </w:r>
      <w:r w:rsidR="00A71213">
        <w:rPr>
          <w:rFonts w:ascii="Ebrima" w:hAnsi="Ebrima" w:cs="Times New Roman"/>
        </w:rPr>
        <w:t>-</w:t>
      </w:r>
      <w:r w:rsidRPr="00BF20AF">
        <w:rPr>
          <w:rFonts w:ascii="Ebrima" w:hAnsi="Ebrima" w:cs="Times New Roman"/>
        </w:rPr>
        <w:t xml:space="preserve">month probationary period.  </w:t>
      </w:r>
    </w:p>
    <w:sectPr w:rsidR="00996DBC" w:rsidRPr="005B2ED7" w:rsidSect="00847F00">
      <w:headerReference w:type="even" r:id="rId12"/>
      <w:headerReference w:type="default" r:id="rId13"/>
      <w:footerReference w:type="even" r:id="rId14"/>
      <w:footerReference w:type="default" r:id="rId15"/>
      <w:headerReference w:type="first" r:id="rId16"/>
      <w:footerReference w:type="first" r:id="rId17"/>
      <w:pgSz w:w="11906" w:h="16838"/>
      <w:pgMar w:top="-993" w:right="991" w:bottom="568" w:left="993"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8898C" w14:textId="77777777" w:rsidR="00415D9A" w:rsidRDefault="00415D9A" w:rsidP="00CE3198">
      <w:pPr>
        <w:spacing w:after="0" w:line="240" w:lineRule="auto"/>
      </w:pPr>
      <w:r>
        <w:separator/>
      </w:r>
    </w:p>
  </w:endnote>
  <w:endnote w:type="continuationSeparator" w:id="0">
    <w:p w14:paraId="26498989" w14:textId="77777777" w:rsidR="00415D9A" w:rsidRDefault="00415D9A" w:rsidP="00CE3198">
      <w:pPr>
        <w:spacing w:after="0" w:line="240" w:lineRule="auto"/>
      </w:pPr>
      <w:r>
        <w:continuationSeparator/>
      </w:r>
    </w:p>
  </w:endnote>
  <w:endnote w:type="continuationNotice" w:id="1">
    <w:p w14:paraId="79053D70" w14:textId="77777777" w:rsidR="00415D9A" w:rsidRDefault="00415D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taBold-Roman">
    <w:charset w:val="00"/>
    <w:family w:val="swiss"/>
    <w:pitch w:val="variable"/>
    <w:sig w:usb0="80000027" w:usb1="00000000" w:usb2="00000000" w:usb3="00000000" w:csb0="00000001" w:csb1="00000000"/>
  </w:font>
  <w:font w:name="MetaNormal-Roman">
    <w:charset w:val="00"/>
    <w:family w:val="swiss"/>
    <w:pitch w:val="variable"/>
    <w:sig w:usb0="80000027"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2CA7D" w14:textId="77777777" w:rsidR="00A45925" w:rsidRDefault="00A45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Ebrima" w:hAnsi="Ebrima"/>
        <w:sz w:val="18"/>
        <w:szCs w:val="18"/>
      </w:rPr>
      <w:id w:val="2021740360"/>
      <w:docPartObj>
        <w:docPartGallery w:val="Page Numbers (Top of Page)"/>
        <w:docPartUnique/>
      </w:docPartObj>
    </w:sdtPr>
    <w:sdtContent>
      <w:p w14:paraId="51001B51" w14:textId="19DD253F" w:rsidR="00A94EA5" w:rsidRPr="00F27F1C" w:rsidRDefault="00F27F1C" w:rsidP="00770A9E">
        <w:pPr>
          <w:tabs>
            <w:tab w:val="center" w:pos="4513"/>
            <w:tab w:val="right" w:pos="9026"/>
          </w:tabs>
          <w:spacing w:after="0" w:line="240" w:lineRule="auto"/>
          <w:rPr>
            <w:rFonts w:ascii="Ebrima" w:hAnsi="Ebrima"/>
            <w:sz w:val="18"/>
            <w:szCs w:val="18"/>
          </w:rPr>
        </w:pPr>
        <w:r w:rsidRPr="00F27F1C">
          <w:rPr>
            <w:rFonts w:ascii="Ebrima" w:hAnsi="Ebrima"/>
            <w:noProof/>
            <w:sz w:val="18"/>
            <w:szCs w:val="18"/>
            <w:lang w:eastAsia="en-GB"/>
          </w:rPr>
          <w:drawing>
            <wp:anchor distT="0" distB="0" distL="114300" distR="114300" simplePos="0" relativeHeight="251658247" behindDoc="0" locked="0" layoutInCell="1" allowOverlap="1" wp14:anchorId="2E6EB32D" wp14:editId="3C2149F3">
              <wp:simplePos x="0" y="0"/>
              <wp:positionH relativeFrom="column">
                <wp:posOffset>1287177</wp:posOffset>
              </wp:positionH>
              <wp:positionV relativeFrom="paragraph">
                <wp:posOffset>-26670</wp:posOffset>
              </wp:positionV>
              <wp:extent cx="712763" cy="534572"/>
              <wp:effectExtent l="0" t="0" r="0" b="0"/>
              <wp:wrapThrough wrapText="bothSides">
                <wp:wrapPolygon edited="0">
                  <wp:start x="0" y="0"/>
                  <wp:lineTo x="0" y="20804"/>
                  <wp:lineTo x="20791" y="20804"/>
                  <wp:lineTo x="20791" y="0"/>
                  <wp:lineTo x="0" y="0"/>
                </wp:wrapPolygon>
              </wp:wrapThrough>
              <wp:docPr id="11" name="Picture 10">
                <a:extLst xmlns:a="http://schemas.openxmlformats.org/drawingml/2006/main">
                  <a:ext uri="{FF2B5EF4-FFF2-40B4-BE49-F238E27FC236}">
                    <a16:creationId xmlns:a16="http://schemas.microsoft.com/office/drawing/2014/main" id="{685F93B8-DC3E-45BE-A6C0-70FE1AADE7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85F93B8-DC3E-45BE-A6C0-70FE1AADE7D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763" cy="534572"/>
                      </a:xfrm>
                      <a:prstGeom prst="rect">
                        <a:avLst/>
                      </a:prstGeom>
                    </pic:spPr>
                  </pic:pic>
                </a:graphicData>
              </a:graphic>
              <wp14:sizeRelH relativeFrom="page">
                <wp14:pctWidth>0</wp14:pctWidth>
              </wp14:sizeRelH>
              <wp14:sizeRelV relativeFrom="page">
                <wp14:pctHeight>0</wp14:pctHeight>
              </wp14:sizeRelV>
            </wp:anchor>
          </w:drawing>
        </w:r>
        <w:r w:rsidRPr="00F27F1C">
          <w:rPr>
            <w:rFonts w:ascii="Ebrima" w:hAnsi="Ebrima"/>
            <w:noProof/>
            <w:sz w:val="18"/>
            <w:szCs w:val="18"/>
            <w:lang w:eastAsia="en-GB"/>
          </w:rPr>
          <w:drawing>
            <wp:anchor distT="0" distB="0" distL="114300" distR="114300" simplePos="0" relativeHeight="251658244" behindDoc="0" locked="0" layoutInCell="1" allowOverlap="1" wp14:anchorId="025B09C1" wp14:editId="017E1FAC">
              <wp:simplePos x="0" y="0"/>
              <wp:positionH relativeFrom="column">
                <wp:posOffset>2972178</wp:posOffset>
              </wp:positionH>
              <wp:positionV relativeFrom="paragraph">
                <wp:posOffset>27305</wp:posOffset>
              </wp:positionV>
              <wp:extent cx="578436" cy="477520"/>
              <wp:effectExtent l="0" t="0" r="0" b="0"/>
              <wp:wrapNone/>
              <wp:docPr id="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8436" cy="47752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27F1C">
          <w:rPr>
            <w:rFonts w:ascii="Ebrima" w:hAnsi="Ebrima"/>
            <w:noProof/>
            <w:sz w:val="18"/>
            <w:szCs w:val="18"/>
            <w:lang w:eastAsia="en-GB"/>
          </w:rPr>
          <w:drawing>
            <wp:anchor distT="0" distB="0" distL="114300" distR="114300" simplePos="0" relativeHeight="251658245" behindDoc="0" locked="0" layoutInCell="1" allowOverlap="1" wp14:anchorId="12A4F01D" wp14:editId="0A8C83A0">
              <wp:simplePos x="0" y="0"/>
              <wp:positionH relativeFrom="column">
                <wp:posOffset>4310067</wp:posOffset>
              </wp:positionH>
              <wp:positionV relativeFrom="paragraph">
                <wp:posOffset>-43180</wp:posOffset>
              </wp:positionV>
              <wp:extent cx="685800" cy="552450"/>
              <wp:effectExtent l="0" t="0" r="0" b="0"/>
              <wp:wrapNone/>
              <wp:docPr id="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pic:cNvPicPr>
                        <a:picLocks noChangeAspect="1" noChangeArrowheads="1"/>
                      </pic:cNvPicPr>
                    </pic:nvPicPr>
                    <pic:blipFill>
                      <a:blip r:embed="rId3">
                        <a:extLst>
                          <a:ext uri="{28A0092B-C50C-407E-A947-70E740481C1C}">
                            <a14:useLocalDpi xmlns:a14="http://schemas.microsoft.com/office/drawing/2010/main" val="0"/>
                          </a:ext>
                        </a:extLst>
                      </a:blip>
                      <a:srcRect l="6721" t="10631" b="29039"/>
                      <a:stretch>
                        <a:fillRect/>
                      </a:stretch>
                    </pic:blipFill>
                    <pic:spPr bwMode="auto">
                      <a:xfrm>
                        <a:off x="0" y="0"/>
                        <a:ext cx="685800" cy="5524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27F1C">
          <w:rPr>
            <w:rFonts w:ascii="Ebrima" w:hAnsi="Ebrima"/>
            <w:noProof/>
            <w:sz w:val="18"/>
            <w:szCs w:val="18"/>
            <w:lang w:eastAsia="en-GB"/>
          </w:rPr>
          <w:drawing>
            <wp:anchor distT="0" distB="0" distL="114300" distR="114300" simplePos="0" relativeHeight="251658246" behindDoc="0" locked="0" layoutInCell="1" allowOverlap="1" wp14:anchorId="005F2B48" wp14:editId="5E61AB10">
              <wp:simplePos x="0" y="0"/>
              <wp:positionH relativeFrom="column">
                <wp:posOffset>5535074</wp:posOffset>
              </wp:positionH>
              <wp:positionV relativeFrom="paragraph">
                <wp:posOffset>20982</wp:posOffset>
              </wp:positionV>
              <wp:extent cx="817948" cy="477520"/>
              <wp:effectExtent l="0" t="0" r="1270" b="0"/>
              <wp:wrapNone/>
              <wp:docPr id="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7948" cy="47752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27F1C">
          <w:rPr>
            <w:rFonts w:ascii="Ebrima" w:hAnsi="Ebrima"/>
            <w:noProof/>
            <w:sz w:val="18"/>
            <w:szCs w:val="18"/>
            <w:lang w:eastAsia="en-GB"/>
          </w:rPr>
          <w:drawing>
            <wp:anchor distT="0" distB="0" distL="114300" distR="114300" simplePos="0" relativeHeight="251658243" behindDoc="1" locked="0" layoutInCell="1" allowOverlap="1" wp14:anchorId="600E0BD7" wp14:editId="1579A842">
              <wp:simplePos x="0" y="0"/>
              <wp:positionH relativeFrom="column">
                <wp:posOffset>-220980</wp:posOffset>
              </wp:positionH>
              <wp:positionV relativeFrom="paragraph">
                <wp:posOffset>-114300</wp:posOffset>
              </wp:positionV>
              <wp:extent cx="745588" cy="824101"/>
              <wp:effectExtent l="0" t="0" r="0" b="0"/>
              <wp:wrapNone/>
              <wp:docPr id="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5588" cy="824101"/>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5510404C" w14:textId="071D4C34" w:rsidR="00A94EA5" w:rsidRPr="00F27F1C" w:rsidRDefault="00A94EA5" w:rsidP="00770A9E">
        <w:pPr>
          <w:tabs>
            <w:tab w:val="center" w:pos="4513"/>
            <w:tab w:val="right" w:pos="9026"/>
          </w:tabs>
          <w:spacing w:after="0" w:line="240" w:lineRule="auto"/>
          <w:rPr>
            <w:rFonts w:ascii="Ebrima" w:hAnsi="Ebrima"/>
            <w:sz w:val="18"/>
            <w:szCs w:val="18"/>
          </w:rPr>
        </w:pPr>
      </w:p>
      <w:p w14:paraId="18577596" w14:textId="08C43363" w:rsidR="00A94EA5" w:rsidRPr="00F27F1C" w:rsidRDefault="00A94EA5" w:rsidP="00770A9E">
        <w:pPr>
          <w:tabs>
            <w:tab w:val="center" w:pos="4513"/>
            <w:tab w:val="right" w:pos="9026"/>
          </w:tabs>
          <w:spacing w:after="0" w:line="240" w:lineRule="auto"/>
          <w:rPr>
            <w:rFonts w:ascii="Ebrima" w:hAnsi="Ebrima"/>
            <w:sz w:val="18"/>
            <w:szCs w:val="18"/>
          </w:rPr>
        </w:pPr>
      </w:p>
      <w:p w14:paraId="1C326621" w14:textId="64CC7A37" w:rsidR="00A94EA5" w:rsidRPr="00F27F1C" w:rsidRDefault="00A94EA5" w:rsidP="00770A9E">
        <w:pPr>
          <w:tabs>
            <w:tab w:val="center" w:pos="4513"/>
            <w:tab w:val="right" w:pos="9026"/>
          </w:tabs>
          <w:spacing w:after="0" w:line="240" w:lineRule="auto"/>
          <w:rPr>
            <w:rFonts w:ascii="Ebrima" w:hAnsi="Ebrima"/>
            <w:sz w:val="18"/>
            <w:szCs w:val="18"/>
          </w:rPr>
        </w:pPr>
      </w:p>
      <w:p w14:paraId="22B0AD05" w14:textId="1FD515F7" w:rsidR="00770A9E" w:rsidRPr="00F27F1C" w:rsidRDefault="00EC082E" w:rsidP="00770A9E">
        <w:pPr>
          <w:tabs>
            <w:tab w:val="center" w:pos="4513"/>
            <w:tab w:val="right" w:pos="9026"/>
          </w:tabs>
          <w:spacing w:after="0" w:line="240" w:lineRule="auto"/>
          <w:rPr>
            <w:rFonts w:ascii="Ebrima" w:hAnsi="Ebrima"/>
            <w:sz w:val="18"/>
            <w:szCs w:val="18"/>
          </w:rPr>
        </w:pPr>
        <w:r>
          <w:rPr>
            <w:rFonts w:ascii="Ebrima" w:hAnsi="Ebrima"/>
            <w:bCs/>
            <w:i/>
            <w:sz w:val="18"/>
            <w:szCs w:val="18"/>
          </w:rPr>
          <w:t>Recruitment Toolkit</w:t>
        </w:r>
        <w:r w:rsidR="00770A9E" w:rsidRPr="00F27F1C">
          <w:rPr>
            <w:rFonts w:ascii="Ebrima" w:hAnsi="Ebrima"/>
            <w:bCs/>
            <w:i/>
            <w:sz w:val="18"/>
            <w:szCs w:val="18"/>
          </w:rPr>
          <w:t>/</w:t>
        </w:r>
        <w:r w:rsidR="00B42D1B">
          <w:rPr>
            <w:rFonts w:ascii="Ebrima" w:hAnsi="Ebrima"/>
            <w:bCs/>
            <w:i/>
            <w:sz w:val="18"/>
            <w:szCs w:val="18"/>
          </w:rPr>
          <w:t>KS/Aug21</w:t>
        </w:r>
        <w:r w:rsidR="00770A9E" w:rsidRPr="00F27F1C">
          <w:rPr>
            <w:rFonts w:ascii="Ebrima" w:hAnsi="Ebrima"/>
            <w:bCs/>
            <w:i/>
            <w:sz w:val="18"/>
            <w:szCs w:val="18"/>
          </w:rPr>
          <w:t xml:space="preserve">/Company No: 07747149                                                                           </w:t>
        </w:r>
        <w:r w:rsidR="00770A9E" w:rsidRPr="00F27F1C">
          <w:rPr>
            <w:rFonts w:ascii="Ebrima" w:hAnsi="Ebrima"/>
            <w:bCs/>
            <w:i/>
            <w:sz w:val="18"/>
            <w:szCs w:val="18"/>
          </w:rPr>
          <w:tab/>
        </w:r>
        <w:r w:rsidR="00770A9E" w:rsidRPr="00F27F1C">
          <w:rPr>
            <w:rFonts w:ascii="Ebrima" w:hAnsi="Ebrima"/>
            <w:sz w:val="18"/>
            <w:szCs w:val="18"/>
          </w:rPr>
          <w:t xml:space="preserve">Page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PAGE </w:instrText>
        </w:r>
        <w:r w:rsidR="00770A9E" w:rsidRPr="00F27F1C">
          <w:rPr>
            <w:rFonts w:ascii="Ebrima" w:hAnsi="Ebrima"/>
            <w:b/>
            <w:bCs/>
            <w:sz w:val="18"/>
            <w:szCs w:val="18"/>
          </w:rPr>
          <w:fldChar w:fldCharType="separate"/>
        </w:r>
        <w:r w:rsidR="005B2ED7">
          <w:rPr>
            <w:rFonts w:ascii="Ebrima" w:hAnsi="Ebrima"/>
            <w:b/>
            <w:bCs/>
            <w:noProof/>
            <w:sz w:val="18"/>
            <w:szCs w:val="18"/>
          </w:rPr>
          <w:t>1</w:t>
        </w:r>
        <w:r w:rsidR="00770A9E" w:rsidRPr="00F27F1C">
          <w:rPr>
            <w:rFonts w:ascii="Ebrima" w:hAnsi="Ebrima"/>
            <w:b/>
            <w:bCs/>
            <w:sz w:val="18"/>
            <w:szCs w:val="18"/>
          </w:rPr>
          <w:fldChar w:fldCharType="end"/>
        </w:r>
        <w:r w:rsidR="00770A9E" w:rsidRPr="00F27F1C">
          <w:rPr>
            <w:rFonts w:ascii="Ebrima" w:hAnsi="Ebrima"/>
            <w:sz w:val="18"/>
            <w:szCs w:val="18"/>
          </w:rPr>
          <w:t xml:space="preserve"> of </w:t>
        </w:r>
        <w:r w:rsidR="00770A9E" w:rsidRPr="00F27F1C">
          <w:rPr>
            <w:rFonts w:ascii="Ebrima" w:hAnsi="Ebrima"/>
            <w:b/>
            <w:bCs/>
            <w:sz w:val="18"/>
            <w:szCs w:val="18"/>
          </w:rPr>
          <w:fldChar w:fldCharType="begin"/>
        </w:r>
        <w:r w:rsidR="00770A9E" w:rsidRPr="00F27F1C">
          <w:rPr>
            <w:rFonts w:ascii="Ebrima" w:hAnsi="Ebrima"/>
            <w:b/>
            <w:bCs/>
            <w:sz w:val="18"/>
            <w:szCs w:val="18"/>
          </w:rPr>
          <w:instrText xml:space="preserve"> NUMPAGES  </w:instrText>
        </w:r>
        <w:r w:rsidR="00770A9E" w:rsidRPr="00F27F1C">
          <w:rPr>
            <w:rFonts w:ascii="Ebrima" w:hAnsi="Ebrima"/>
            <w:b/>
            <w:bCs/>
            <w:sz w:val="18"/>
            <w:szCs w:val="18"/>
          </w:rPr>
          <w:fldChar w:fldCharType="separate"/>
        </w:r>
        <w:r w:rsidR="005B2ED7">
          <w:rPr>
            <w:rFonts w:ascii="Ebrima" w:hAnsi="Ebrima"/>
            <w:b/>
            <w:bCs/>
            <w:noProof/>
            <w:sz w:val="18"/>
            <w:szCs w:val="18"/>
          </w:rPr>
          <w:t>2</w:t>
        </w:r>
        <w:r w:rsidR="00770A9E" w:rsidRPr="00F27F1C">
          <w:rPr>
            <w:rFonts w:ascii="Ebrima" w:hAnsi="Ebrima"/>
            <w:b/>
            <w:bCs/>
            <w:sz w:val="18"/>
            <w:szCs w:val="18"/>
          </w:rPr>
          <w:fldChar w:fldCharType="end"/>
        </w:r>
      </w:p>
    </w:sdtContent>
  </w:sdt>
  <w:p w14:paraId="6E1997D2" w14:textId="51A944D0" w:rsidR="00AB6527" w:rsidRDefault="00AB6527" w:rsidP="00CE3198">
    <w:pPr>
      <w:tabs>
        <w:tab w:val="center" w:pos="4513"/>
        <w:tab w:val="right" w:pos="9026"/>
      </w:tabs>
      <w:spacing w:after="0" w:line="240" w:lineRule="auto"/>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5F38D" w14:textId="77777777" w:rsidR="00A45925" w:rsidRDefault="00A45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B132E" w14:textId="77777777" w:rsidR="00415D9A" w:rsidRDefault="00415D9A" w:rsidP="00CE3198">
      <w:pPr>
        <w:spacing w:after="0" w:line="240" w:lineRule="auto"/>
      </w:pPr>
      <w:r>
        <w:separator/>
      </w:r>
    </w:p>
  </w:footnote>
  <w:footnote w:type="continuationSeparator" w:id="0">
    <w:p w14:paraId="753BFDC2" w14:textId="77777777" w:rsidR="00415D9A" w:rsidRDefault="00415D9A" w:rsidP="00CE3198">
      <w:pPr>
        <w:spacing w:after="0" w:line="240" w:lineRule="auto"/>
      </w:pPr>
      <w:r>
        <w:continuationSeparator/>
      </w:r>
    </w:p>
  </w:footnote>
  <w:footnote w:type="continuationNotice" w:id="1">
    <w:p w14:paraId="4DFBB69E" w14:textId="77777777" w:rsidR="00415D9A" w:rsidRDefault="00415D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A6A91" w14:textId="77777777" w:rsidR="00A45925" w:rsidRDefault="00A45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997CF" w14:textId="71CD5555" w:rsidR="00AB6527" w:rsidRDefault="00770A9E" w:rsidP="00CE3198">
    <w:pPr>
      <w:pStyle w:val="Header"/>
      <w:tabs>
        <w:tab w:val="left" w:pos="1514"/>
      </w:tabs>
    </w:pPr>
    <w:r>
      <w:rPr>
        <w:noProof/>
        <w:lang w:eastAsia="en-GB"/>
      </w:rPr>
      <w:drawing>
        <wp:anchor distT="0" distB="0" distL="114300" distR="114300" simplePos="0" relativeHeight="251658242" behindDoc="0" locked="0" layoutInCell="1" allowOverlap="1" wp14:anchorId="6E1997D3" wp14:editId="620D270C">
          <wp:simplePos x="0" y="0"/>
          <wp:positionH relativeFrom="rightMargin">
            <wp:posOffset>-756285</wp:posOffset>
          </wp:positionH>
          <wp:positionV relativeFrom="paragraph">
            <wp:posOffset>-318135</wp:posOffset>
          </wp:positionV>
          <wp:extent cx="1053465" cy="466725"/>
          <wp:effectExtent l="0" t="0" r="0" b="9525"/>
          <wp:wrapThrough wrapText="bothSides">
            <wp:wrapPolygon edited="0">
              <wp:start x="0" y="0"/>
              <wp:lineTo x="0" y="21159"/>
              <wp:lineTo x="21092" y="21159"/>
              <wp:lineTo x="21092" y="0"/>
              <wp:lineTo x="0" y="0"/>
            </wp:wrapPolygon>
          </wp:wrapThrough>
          <wp:docPr id="49" name="Picture 49" descr="U:\MAT\LetterheadsandLogos\SeaxLogoJP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T\LetterheadsandLogos\SeaxLogoJPe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49" t="23750" r="15110" b="25927"/>
                  <a:stretch/>
                </pic:blipFill>
                <pic:spPr bwMode="auto">
                  <a:xfrm>
                    <a:off x="0" y="0"/>
                    <a:ext cx="1053465" cy="466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58241" behindDoc="0" locked="0" layoutInCell="1" allowOverlap="1" wp14:anchorId="6E1997D5" wp14:editId="6E1997D6">
          <wp:simplePos x="0" y="0"/>
          <wp:positionH relativeFrom="column">
            <wp:posOffset>9007475</wp:posOffset>
          </wp:positionH>
          <wp:positionV relativeFrom="paragraph">
            <wp:posOffset>-203200</wp:posOffset>
          </wp:positionV>
          <wp:extent cx="304800" cy="276225"/>
          <wp:effectExtent l="0" t="0" r="0" b="9525"/>
          <wp:wrapNone/>
          <wp:docPr id="50" name="Picture 50"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527">
      <w:rPr>
        <w:noProof/>
        <w:lang w:eastAsia="en-GB"/>
      </w:rPr>
      <w:drawing>
        <wp:anchor distT="0" distB="0" distL="114300" distR="114300" simplePos="0" relativeHeight="251658240" behindDoc="0" locked="0" layoutInCell="1" allowOverlap="1" wp14:anchorId="6E1997D7" wp14:editId="6E1997D8">
          <wp:simplePos x="0" y="0"/>
          <wp:positionH relativeFrom="column">
            <wp:posOffset>9007475</wp:posOffset>
          </wp:positionH>
          <wp:positionV relativeFrom="paragraph">
            <wp:posOffset>-203200</wp:posOffset>
          </wp:positionV>
          <wp:extent cx="304800" cy="276225"/>
          <wp:effectExtent l="0" t="0" r="0" b="9525"/>
          <wp:wrapNone/>
          <wp:docPr id="51" name="Picture 51" descr="New logo.jpg"/>
          <wp:cNvGraphicFramePr/>
          <a:graphic xmlns:a="http://schemas.openxmlformats.org/drawingml/2006/main">
            <a:graphicData uri="http://schemas.openxmlformats.org/drawingml/2006/picture">
              <pic:pic xmlns:pic="http://schemas.openxmlformats.org/drawingml/2006/picture">
                <pic:nvPicPr>
                  <pic:cNvPr id="1" name="Picture 1" descr="New logo.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D22F2" w14:textId="77777777" w:rsidR="00A45925" w:rsidRDefault="00A45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199A"/>
    <w:multiLevelType w:val="hybridMultilevel"/>
    <w:tmpl w:val="14C2CE7C"/>
    <w:lvl w:ilvl="0" w:tplc="D9B21CA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8042D9"/>
    <w:multiLevelType w:val="hybridMultilevel"/>
    <w:tmpl w:val="8F4A86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230C2C"/>
    <w:multiLevelType w:val="hybridMultilevel"/>
    <w:tmpl w:val="4F362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741895"/>
    <w:multiLevelType w:val="hybridMultilevel"/>
    <w:tmpl w:val="7806F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F7639"/>
    <w:multiLevelType w:val="hybridMultilevel"/>
    <w:tmpl w:val="8D00AB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10D28"/>
    <w:multiLevelType w:val="hybridMultilevel"/>
    <w:tmpl w:val="F0602E9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CD7564"/>
    <w:multiLevelType w:val="hybridMultilevel"/>
    <w:tmpl w:val="8F9CC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239721EF"/>
    <w:multiLevelType w:val="hybridMultilevel"/>
    <w:tmpl w:val="C04805F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25F26776"/>
    <w:multiLevelType w:val="hybridMultilevel"/>
    <w:tmpl w:val="541AE2A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5427C7"/>
    <w:multiLevelType w:val="hybridMultilevel"/>
    <w:tmpl w:val="5B683B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0769DC"/>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255FFB"/>
    <w:multiLevelType w:val="hybridMultilevel"/>
    <w:tmpl w:val="69A44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0A075D"/>
    <w:multiLevelType w:val="hybridMultilevel"/>
    <w:tmpl w:val="79EE3F3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AFF300E"/>
    <w:multiLevelType w:val="hybridMultilevel"/>
    <w:tmpl w:val="4168B2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F3FE6"/>
    <w:multiLevelType w:val="hybridMultilevel"/>
    <w:tmpl w:val="B3347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B3659E"/>
    <w:multiLevelType w:val="hybridMultilevel"/>
    <w:tmpl w:val="7848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2657DB"/>
    <w:multiLevelType w:val="hybridMultilevel"/>
    <w:tmpl w:val="F3964D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9576C5"/>
    <w:multiLevelType w:val="hybridMultilevel"/>
    <w:tmpl w:val="7A8818F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9" w15:restartNumberingAfterBreak="0">
    <w:nsid w:val="3BB97834"/>
    <w:multiLevelType w:val="hybridMultilevel"/>
    <w:tmpl w:val="872A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9F2403"/>
    <w:multiLevelType w:val="hybridMultilevel"/>
    <w:tmpl w:val="97725C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1DE1450"/>
    <w:multiLevelType w:val="hybridMultilevel"/>
    <w:tmpl w:val="EF42698A"/>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97149F3"/>
    <w:multiLevelType w:val="hybridMultilevel"/>
    <w:tmpl w:val="EF74F3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142057B"/>
    <w:multiLevelType w:val="hybridMultilevel"/>
    <w:tmpl w:val="E46A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B6CA1"/>
    <w:multiLevelType w:val="hybridMultilevel"/>
    <w:tmpl w:val="CE5E8B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7D1F70"/>
    <w:multiLevelType w:val="hybridMultilevel"/>
    <w:tmpl w:val="A906C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6911BD"/>
    <w:multiLevelType w:val="hybridMultilevel"/>
    <w:tmpl w:val="926E3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8905B22"/>
    <w:multiLevelType w:val="hybridMultilevel"/>
    <w:tmpl w:val="FE7E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3D3FFC"/>
    <w:multiLevelType w:val="hybridMultilevel"/>
    <w:tmpl w:val="CE485FFA"/>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9" w15:restartNumberingAfterBreak="0">
    <w:nsid w:val="5B9D56A2"/>
    <w:multiLevelType w:val="hybridMultilevel"/>
    <w:tmpl w:val="BDACE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97772"/>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30E4B19"/>
    <w:multiLevelType w:val="hybridMultilevel"/>
    <w:tmpl w:val="759AF1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5C1021"/>
    <w:multiLevelType w:val="hybridMultilevel"/>
    <w:tmpl w:val="88E6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6761B2"/>
    <w:multiLevelType w:val="hybridMultilevel"/>
    <w:tmpl w:val="795647B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9D77FF"/>
    <w:multiLevelType w:val="hybridMultilevel"/>
    <w:tmpl w:val="AF76D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B15A93"/>
    <w:multiLevelType w:val="hybridMultilevel"/>
    <w:tmpl w:val="15167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F6C5CCC"/>
    <w:multiLevelType w:val="hybridMultilevel"/>
    <w:tmpl w:val="A8E853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FD0F03"/>
    <w:multiLevelType w:val="hybridMultilevel"/>
    <w:tmpl w:val="0D18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035FA4"/>
    <w:multiLevelType w:val="hybridMultilevel"/>
    <w:tmpl w:val="A2E60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8837050">
    <w:abstractNumId w:val="7"/>
  </w:num>
  <w:num w:numId="2" w16cid:durableId="540165415">
    <w:abstractNumId w:val="30"/>
  </w:num>
  <w:num w:numId="3" w16cid:durableId="904409506">
    <w:abstractNumId w:val="11"/>
  </w:num>
  <w:num w:numId="4" w16cid:durableId="1988705801">
    <w:abstractNumId w:val="0"/>
  </w:num>
  <w:num w:numId="5" w16cid:durableId="836461097">
    <w:abstractNumId w:val="22"/>
  </w:num>
  <w:num w:numId="6" w16cid:durableId="2143382867">
    <w:abstractNumId w:val="26"/>
  </w:num>
  <w:num w:numId="7" w16cid:durableId="853543529">
    <w:abstractNumId w:val="32"/>
  </w:num>
  <w:num w:numId="8" w16cid:durableId="481310574">
    <w:abstractNumId w:val="16"/>
  </w:num>
  <w:num w:numId="9" w16cid:durableId="766118491">
    <w:abstractNumId w:val="36"/>
  </w:num>
  <w:num w:numId="10" w16cid:durableId="1729574693">
    <w:abstractNumId w:val="15"/>
  </w:num>
  <w:num w:numId="11" w16cid:durableId="2121676307">
    <w:abstractNumId w:val="3"/>
  </w:num>
  <w:num w:numId="12" w16cid:durableId="408116585">
    <w:abstractNumId w:val="31"/>
  </w:num>
  <w:num w:numId="13" w16cid:durableId="835803513">
    <w:abstractNumId w:val="33"/>
  </w:num>
  <w:num w:numId="14" w16cid:durableId="976841411">
    <w:abstractNumId w:val="14"/>
  </w:num>
  <w:num w:numId="15" w16cid:durableId="993803120">
    <w:abstractNumId w:val="18"/>
  </w:num>
  <w:num w:numId="16" w16cid:durableId="1819687815">
    <w:abstractNumId w:val="6"/>
  </w:num>
  <w:num w:numId="17" w16cid:durableId="1753622190">
    <w:abstractNumId w:val="37"/>
  </w:num>
  <w:num w:numId="18" w16cid:durableId="186332480">
    <w:abstractNumId w:val="12"/>
  </w:num>
  <w:num w:numId="19" w16cid:durableId="746879886">
    <w:abstractNumId w:val="5"/>
    <w:lvlOverride w:ilvl="0"/>
    <w:lvlOverride w:ilvl="1">
      <w:startOverride w:val="1"/>
    </w:lvlOverride>
    <w:lvlOverride w:ilvl="2"/>
    <w:lvlOverride w:ilvl="3"/>
    <w:lvlOverride w:ilvl="4"/>
    <w:lvlOverride w:ilvl="5"/>
    <w:lvlOverride w:ilvl="6"/>
    <w:lvlOverride w:ilvl="7"/>
    <w:lvlOverride w:ilvl="8"/>
  </w:num>
  <w:num w:numId="20" w16cid:durableId="264263851">
    <w:abstractNumId w:val="5"/>
  </w:num>
  <w:num w:numId="21" w16cid:durableId="258947949">
    <w:abstractNumId w:val="23"/>
  </w:num>
  <w:num w:numId="22" w16cid:durableId="1753814975">
    <w:abstractNumId w:val="24"/>
  </w:num>
  <w:num w:numId="23" w16cid:durableId="1514958144">
    <w:abstractNumId w:val="29"/>
  </w:num>
  <w:num w:numId="24" w16cid:durableId="738135968">
    <w:abstractNumId w:val="17"/>
  </w:num>
  <w:num w:numId="25" w16cid:durableId="811412320">
    <w:abstractNumId w:val="13"/>
  </w:num>
  <w:num w:numId="26" w16cid:durableId="592399186">
    <w:abstractNumId w:val="34"/>
  </w:num>
  <w:num w:numId="27" w16cid:durableId="800923719">
    <w:abstractNumId w:val="4"/>
  </w:num>
  <w:num w:numId="28" w16cid:durableId="1851212367">
    <w:abstractNumId w:val="10"/>
  </w:num>
  <w:num w:numId="29" w16cid:durableId="2024354044">
    <w:abstractNumId w:val="1"/>
  </w:num>
  <w:num w:numId="30" w16cid:durableId="1029186675">
    <w:abstractNumId w:val="27"/>
  </w:num>
  <w:num w:numId="31" w16cid:durableId="366226026">
    <w:abstractNumId w:val="38"/>
  </w:num>
  <w:num w:numId="32" w16cid:durableId="657616785">
    <w:abstractNumId w:val="25"/>
  </w:num>
  <w:num w:numId="33" w16cid:durableId="1933005550">
    <w:abstractNumId w:val="9"/>
  </w:num>
  <w:num w:numId="34" w16cid:durableId="1349023349">
    <w:abstractNumId w:val="8"/>
  </w:num>
  <w:num w:numId="35" w16cid:durableId="185411860">
    <w:abstractNumId w:val="28"/>
  </w:num>
  <w:num w:numId="36" w16cid:durableId="546333880">
    <w:abstractNumId w:val="19"/>
  </w:num>
  <w:num w:numId="37" w16cid:durableId="1675957769">
    <w:abstractNumId w:val="35"/>
  </w:num>
  <w:num w:numId="38" w16cid:durableId="954826419">
    <w:abstractNumId w:val="20"/>
  </w:num>
  <w:num w:numId="39" w16cid:durableId="722172251">
    <w:abstractNumId w:val="21"/>
  </w:num>
  <w:num w:numId="40" w16cid:durableId="17511966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98"/>
    <w:rsid w:val="000012C7"/>
    <w:rsid w:val="00002122"/>
    <w:rsid w:val="000144FD"/>
    <w:rsid w:val="00014C12"/>
    <w:rsid w:val="0002683E"/>
    <w:rsid w:val="00031DF6"/>
    <w:rsid w:val="0004379A"/>
    <w:rsid w:val="00063DA3"/>
    <w:rsid w:val="000702B2"/>
    <w:rsid w:val="000950CA"/>
    <w:rsid w:val="000B43E6"/>
    <w:rsid w:val="000D4C81"/>
    <w:rsid w:val="000E4B73"/>
    <w:rsid w:val="000E5106"/>
    <w:rsid w:val="000E7EAB"/>
    <w:rsid w:val="00100EF5"/>
    <w:rsid w:val="001012EE"/>
    <w:rsid w:val="00104505"/>
    <w:rsid w:val="00131886"/>
    <w:rsid w:val="001320FA"/>
    <w:rsid w:val="0017289C"/>
    <w:rsid w:val="00172AC1"/>
    <w:rsid w:val="00192CB3"/>
    <w:rsid w:val="001A69DD"/>
    <w:rsid w:val="001B7DA4"/>
    <w:rsid w:val="0021108A"/>
    <w:rsid w:val="00211319"/>
    <w:rsid w:val="00217A0F"/>
    <w:rsid w:val="00221ADC"/>
    <w:rsid w:val="00225DDA"/>
    <w:rsid w:val="0023260D"/>
    <w:rsid w:val="00240E2D"/>
    <w:rsid w:val="00244C3F"/>
    <w:rsid w:val="00254A89"/>
    <w:rsid w:val="00276190"/>
    <w:rsid w:val="002775A2"/>
    <w:rsid w:val="0028193C"/>
    <w:rsid w:val="0028468F"/>
    <w:rsid w:val="00291EF8"/>
    <w:rsid w:val="002A04D2"/>
    <w:rsid w:val="002A1F72"/>
    <w:rsid w:val="002B31E9"/>
    <w:rsid w:val="002C3E42"/>
    <w:rsid w:val="002E0436"/>
    <w:rsid w:val="002E4A9C"/>
    <w:rsid w:val="002F6A9E"/>
    <w:rsid w:val="00304CA2"/>
    <w:rsid w:val="003101C4"/>
    <w:rsid w:val="00346B39"/>
    <w:rsid w:val="00356656"/>
    <w:rsid w:val="0037469C"/>
    <w:rsid w:val="0037616B"/>
    <w:rsid w:val="003829EE"/>
    <w:rsid w:val="00385680"/>
    <w:rsid w:val="0039080A"/>
    <w:rsid w:val="003A14A3"/>
    <w:rsid w:val="003B357D"/>
    <w:rsid w:val="003C4AD5"/>
    <w:rsid w:val="003C7F8C"/>
    <w:rsid w:val="003E2590"/>
    <w:rsid w:val="003F2551"/>
    <w:rsid w:val="003F67B6"/>
    <w:rsid w:val="00415D9A"/>
    <w:rsid w:val="0042125D"/>
    <w:rsid w:val="00422F04"/>
    <w:rsid w:val="004364AC"/>
    <w:rsid w:val="004374AF"/>
    <w:rsid w:val="0045336F"/>
    <w:rsid w:val="00464F29"/>
    <w:rsid w:val="0046605B"/>
    <w:rsid w:val="00467F2A"/>
    <w:rsid w:val="00483C93"/>
    <w:rsid w:val="0049605D"/>
    <w:rsid w:val="004A556B"/>
    <w:rsid w:val="004B383C"/>
    <w:rsid w:val="004B629C"/>
    <w:rsid w:val="004D51C0"/>
    <w:rsid w:val="004E0D57"/>
    <w:rsid w:val="00507E4A"/>
    <w:rsid w:val="00542D20"/>
    <w:rsid w:val="0054763E"/>
    <w:rsid w:val="005774B4"/>
    <w:rsid w:val="0059343C"/>
    <w:rsid w:val="005B240F"/>
    <w:rsid w:val="005B2ED7"/>
    <w:rsid w:val="005C4849"/>
    <w:rsid w:val="005C717F"/>
    <w:rsid w:val="005D5B5C"/>
    <w:rsid w:val="005E5434"/>
    <w:rsid w:val="005E68CD"/>
    <w:rsid w:val="005F278A"/>
    <w:rsid w:val="005F696E"/>
    <w:rsid w:val="0061552F"/>
    <w:rsid w:val="00615940"/>
    <w:rsid w:val="00617738"/>
    <w:rsid w:val="00622AF0"/>
    <w:rsid w:val="00631720"/>
    <w:rsid w:val="00635F5D"/>
    <w:rsid w:val="0064169E"/>
    <w:rsid w:val="00644A7D"/>
    <w:rsid w:val="006508BB"/>
    <w:rsid w:val="00662682"/>
    <w:rsid w:val="00675014"/>
    <w:rsid w:val="006A1A0C"/>
    <w:rsid w:val="006A5F90"/>
    <w:rsid w:val="006B0442"/>
    <w:rsid w:val="006B263A"/>
    <w:rsid w:val="006B3D13"/>
    <w:rsid w:val="006C296A"/>
    <w:rsid w:val="006C7719"/>
    <w:rsid w:val="006D33F5"/>
    <w:rsid w:val="006D70FA"/>
    <w:rsid w:val="006D7E57"/>
    <w:rsid w:val="00724E07"/>
    <w:rsid w:val="00733747"/>
    <w:rsid w:val="00734384"/>
    <w:rsid w:val="00736264"/>
    <w:rsid w:val="00740FAA"/>
    <w:rsid w:val="007462E9"/>
    <w:rsid w:val="00770A9E"/>
    <w:rsid w:val="007A15E9"/>
    <w:rsid w:val="007B2880"/>
    <w:rsid w:val="007C2868"/>
    <w:rsid w:val="007C74A3"/>
    <w:rsid w:val="007D16FD"/>
    <w:rsid w:val="007D635C"/>
    <w:rsid w:val="007E6668"/>
    <w:rsid w:val="008072B7"/>
    <w:rsid w:val="0081049A"/>
    <w:rsid w:val="00825113"/>
    <w:rsid w:val="00847F00"/>
    <w:rsid w:val="008626E2"/>
    <w:rsid w:val="0088428C"/>
    <w:rsid w:val="0089722D"/>
    <w:rsid w:val="008973AE"/>
    <w:rsid w:val="008A06BF"/>
    <w:rsid w:val="008B3DC2"/>
    <w:rsid w:val="008B61BE"/>
    <w:rsid w:val="008B7F40"/>
    <w:rsid w:val="008C4D21"/>
    <w:rsid w:val="008F5281"/>
    <w:rsid w:val="0091647A"/>
    <w:rsid w:val="009264BF"/>
    <w:rsid w:val="00932643"/>
    <w:rsid w:val="009401E3"/>
    <w:rsid w:val="0096683B"/>
    <w:rsid w:val="00975C5A"/>
    <w:rsid w:val="00996DBC"/>
    <w:rsid w:val="009D7B99"/>
    <w:rsid w:val="009E05D5"/>
    <w:rsid w:val="009E3EBD"/>
    <w:rsid w:val="009F18B3"/>
    <w:rsid w:val="009F4536"/>
    <w:rsid w:val="00A01E97"/>
    <w:rsid w:val="00A05506"/>
    <w:rsid w:val="00A10AE4"/>
    <w:rsid w:val="00A17CF1"/>
    <w:rsid w:val="00A23888"/>
    <w:rsid w:val="00A30B12"/>
    <w:rsid w:val="00A45925"/>
    <w:rsid w:val="00A71213"/>
    <w:rsid w:val="00A7339F"/>
    <w:rsid w:val="00A94EA5"/>
    <w:rsid w:val="00AA7EB1"/>
    <w:rsid w:val="00AB0471"/>
    <w:rsid w:val="00AB6527"/>
    <w:rsid w:val="00AB681F"/>
    <w:rsid w:val="00AB7C48"/>
    <w:rsid w:val="00AB7F15"/>
    <w:rsid w:val="00AC1A29"/>
    <w:rsid w:val="00AC26C0"/>
    <w:rsid w:val="00AD48D4"/>
    <w:rsid w:val="00AD5F26"/>
    <w:rsid w:val="00AE6A04"/>
    <w:rsid w:val="00B033B6"/>
    <w:rsid w:val="00B125B4"/>
    <w:rsid w:val="00B24452"/>
    <w:rsid w:val="00B35437"/>
    <w:rsid w:val="00B42D1B"/>
    <w:rsid w:val="00B539FB"/>
    <w:rsid w:val="00B57653"/>
    <w:rsid w:val="00B6410D"/>
    <w:rsid w:val="00B7648B"/>
    <w:rsid w:val="00B8174B"/>
    <w:rsid w:val="00B82272"/>
    <w:rsid w:val="00B838B6"/>
    <w:rsid w:val="00B92E6F"/>
    <w:rsid w:val="00BB211C"/>
    <w:rsid w:val="00BC6345"/>
    <w:rsid w:val="00BC6872"/>
    <w:rsid w:val="00BD5201"/>
    <w:rsid w:val="00BD76D7"/>
    <w:rsid w:val="00BE0F35"/>
    <w:rsid w:val="00BE1631"/>
    <w:rsid w:val="00BE31E7"/>
    <w:rsid w:val="00BE7506"/>
    <w:rsid w:val="00BF2896"/>
    <w:rsid w:val="00C00E5A"/>
    <w:rsid w:val="00C03C59"/>
    <w:rsid w:val="00C10241"/>
    <w:rsid w:val="00C11CF4"/>
    <w:rsid w:val="00C268E2"/>
    <w:rsid w:val="00C26CE6"/>
    <w:rsid w:val="00C569D9"/>
    <w:rsid w:val="00C746D5"/>
    <w:rsid w:val="00C93DB2"/>
    <w:rsid w:val="00C95197"/>
    <w:rsid w:val="00CA20A0"/>
    <w:rsid w:val="00CA54E1"/>
    <w:rsid w:val="00CC1808"/>
    <w:rsid w:val="00CC1AFA"/>
    <w:rsid w:val="00CC5AC6"/>
    <w:rsid w:val="00CD24FA"/>
    <w:rsid w:val="00CE08DB"/>
    <w:rsid w:val="00CE139A"/>
    <w:rsid w:val="00CE2560"/>
    <w:rsid w:val="00CE3198"/>
    <w:rsid w:val="00CF0546"/>
    <w:rsid w:val="00D00E73"/>
    <w:rsid w:val="00D13C27"/>
    <w:rsid w:val="00D1762F"/>
    <w:rsid w:val="00D21164"/>
    <w:rsid w:val="00D312FA"/>
    <w:rsid w:val="00D43B4B"/>
    <w:rsid w:val="00D61984"/>
    <w:rsid w:val="00D63F7F"/>
    <w:rsid w:val="00D83898"/>
    <w:rsid w:val="00DA79B5"/>
    <w:rsid w:val="00DD152B"/>
    <w:rsid w:val="00DD6C2D"/>
    <w:rsid w:val="00DE52BC"/>
    <w:rsid w:val="00E15C04"/>
    <w:rsid w:val="00E164C9"/>
    <w:rsid w:val="00E21813"/>
    <w:rsid w:val="00E30F45"/>
    <w:rsid w:val="00E351E0"/>
    <w:rsid w:val="00E476FD"/>
    <w:rsid w:val="00E5261E"/>
    <w:rsid w:val="00E5531D"/>
    <w:rsid w:val="00E63D9F"/>
    <w:rsid w:val="00E7569E"/>
    <w:rsid w:val="00E80D2F"/>
    <w:rsid w:val="00E83812"/>
    <w:rsid w:val="00EB0156"/>
    <w:rsid w:val="00EC07BB"/>
    <w:rsid w:val="00EC07C3"/>
    <w:rsid w:val="00EC082E"/>
    <w:rsid w:val="00EC150C"/>
    <w:rsid w:val="00EE51A6"/>
    <w:rsid w:val="00F00B03"/>
    <w:rsid w:val="00F21DC7"/>
    <w:rsid w:val="00F24CF8"/>
    <w:rsid w:val="00F27F1C"/>
    <w:rsid w:val="00F30EAE"/>
    <w:rsid w:val="00F31A76"/>
    <w:rsid w:val="00F42BE3"/>
    <w:rsid w:val="00F50BE1"/>
    <w:rsid w:val="00F519A4"/>
    <w:rsid w:val="00F52D6D"/>
    <w:rsid w:val="00F636FE"/>
    <w:rsid w:val="00F80461"/>
    <w:rsid w:val="00FA29AE"/>
    <w:rsid w:val="00FB40E4"/>
    <w:rsid w:val="00FD2B6B"/>
    <w:rsid w:val="00FE0A2F"/>
    <w:rsid w:val="00FF3872"/>
    <w:rsid w:val="00FF5D13"/>
    <w:rsid w:val="4A636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997AC"/>
  <w15:docId w15:val="{3CD7651A-BE96-4444-AFD0-26A40C4C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198"/>
  </w:style>
  <w:style w:type="table" w:styleId="TableGrid">
    <w:name w:val="Table Grid"/>
    <w:basedOn w:val="TableNormal"/>
    <w:uiPriority w:val="39"/>
    <w:rsid w:val="00CE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E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198"/>
  </w:style>
  <w:style w:type="paragraph" w:styleId="BalloonText">
    <w:name w:val="Balloon Text"/>
    <w:basedOn w:val="Normal"/>
    <w:link w:val="BalloonTextChar"/>
    <w:uiPriority w:val="99"/>
    <w:semiHidden/>
    <w:unhideWhenUsed/>
    <w:rsid w:val="00CE3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198"/>
    <w:rPr>
      <w:rFonts w:ascii="Tahoma" w:hAnsi="Tahoma" w:cs="Tahoma"/>
      <w:sz w:val="16"/>
      <w:szCs w:val="16"/>
    </w:rPr>
  </w:style>
  <w:style w:type="paragraph" w:styleId="ListParagraph">
    <w:name w:val="List Paragraph"/>
    <w:basedOn w:val="Normal"/>
    <w:link w:val="ListParagraphChar"/>
    <w:uiPriority w:val="34"/>
    <w:qFormat/>
    <w:rsid w:val="00E7569E"/>
    <w:pPr>
      <w:ind w:left="720"/>
      <w:contextualSpacing/>
    </w:pPr>
  </w:style>
  <w:style w:type="character" w:styleId="Hyperlink">
    <w:name w:val="Hyperlink"/>
    <w:basedOn w:val="DefaultParagraphFont"/>
    <w:uiPriority w:val="99"/>
    <w:unhideWhenUsed/>
    <w:rsid w:val="003B357D"/>
    <w:rPr>
      <w:color w:val="0000FF" w:themeColor="hyperlink"/>
      <w:u w:val="single"/>
    </w:rPr>
  </w:style>
  <w:style w:type="table" w:customStyle="1" w:styleId="TableGrid1">
    <w:name w:val="Table Grid1"/>
    <w:basedOn w:val="TableNormal"/>
    <w:next w:val="TableGrid"/>
    <w:uiPriority w:val="59"/>
    <w:rsid w:val="00C569D9"/>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91647A"/>
    <w:pPr>
      <w:spacing w:after="0" w:line="240" w:lineRule="auto"/>
    </w:pPr>
    <w:rPr>
      <w:rFonts w:ascii="Times New Roman" w:eastAsia="Times New Roman" w:hAnsi="Times New Roman" w:cs="Times New Roman"/>
      <w:sz w:val="24"/>
      <w:szCs w:val="24"/>
      <w:lang w:eastAsia="en-GB"/>
    </w:rPr>
  </w:style>
  <w:style w:type="paragraph" w:customStyle="1" w:styleId="p7">
    <w:name w:val="p7"/>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8">
    <w:name w:val="p8"/>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9">
    <w:name w:val="p9"/>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10">
    <w:name w:val="p1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1">
    <w:name w:val="p1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2">
    <w:name w:val="p1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3">
    <w:name w:val="p1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14">
    <w:name w:val="p14"/>
    <w:basedOn w:val="Normal"/>
    <w:rsid w:val="0091647A"/>
    <w:pPr>
      <w:spacing w:before="180" w:after="0" w:line="240" w:lineRule="auto"/>
      <w:jc w:val="both"/>
    </w:pPr>
    <w:rPr>
      <w:rFonts w:ascii="Times New Roman" w:eastAsia="Times New Roman" w:hAnsi="Times New Roman" w:cs="Times New Roman"/>
      <w:sz w:val="24"/>
      <w:szCs w:val="24"/>
      <w:lang w:eastAsia="en-GB"/>
    </w:rPr>
  </w:style>
  <w:style w:type="paragraph" w:customStyle="1" w:styleId="p15">
    <w:name w:val="p15"/>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6">
    <w:name w:val="p16"/>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7">
    <w:name w:val="p17"/>
    <w:basedOn w:val="Normal"/>
    <w:rsid w:val="0091647A"/>
    <w:pPr>
      <w:spacing w:before="225" w:after="0" w:line="240" w:lineRule="auto"/>
      <w:jc w:val="both"/>
    </w:pPr>
    <w:rPr>
      <w:rFonts w:ascii="Times New Roman" w:eastAsia="Times New Roman" w:hAnsi="Times New Roman" w:cs="Times New Roman"/>
      <w:sz w:val="24"/>
      <w:szCs w:val="24"/>
      <w:lang w:eastAsia="en-GB"/>
    </w:rPr>
  </w:style>
  <w:style w:type="paragraph" w:customStyle="1" w:styleId="p18">
    <w:name w:val="p18"/>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19">
    <w:name w:val="p1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0">
    <w:name w:val="p2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31">
    <w:name w:val="ft31"/>
    <w:basedOn w:val="DefaultParagraphFont"/>
    <w:rsid w:val="0091647A"/>
    <w:rPr>
      <w:rFonts w:ascii="Arial" w:hAnsi="Arial" w:cs="Arial" w:hint="default"/>
      <w:b/>
      <w:bCs/>
      <w:sz w:val="23"/>
      <w:szCs w:val="23"/>
    </w:rPr>
  </w:style>
  <w:style w:type="character" w:customStyle="1" w:styleId="ft41">
    <w:name w:val="ft41"/>
    <w:basedOn w:val="DefaultParagraphFont"/>
    <w:rsid w:val="0091647A"/>
    <w:rPr>
      <w:rFonts w:ascii="Arial" w:hAnsi="Arial" w:cs="Arial" w:hint="default"/>
      <w:b/>
      <w:bCs/>
      <w:sz w:val="23"/>
      <w:szCs w:val="23"/>
    </w:rPr>
  </w:style>
  <w:style w:type="character" w:customStyle="1" w:styleId="ft51">
    <w:name w:val="ft51"/>
    <w:basedOn w:val="DefaultParagraphFont"/>
    <w:rsid w:val="0091647A"/>
    <w:rPr>
      <w:rFonts w:ascii="Arial" w:hAnsi="Arial" w:cs="Arial" w:hint="default"/>
      <w:sz w:val="23"/>
      <w:szCs w:val="23"/>
    </w:rPr>
  </w:style>
  <w:style w:type="character" w:customStyle="1" w:styleId="ft61">
    <w:name w:val="ft61"/>
    <w:basedOn w:val="DefaultParagraphFont"/>
    <w:rsid w:val="0091647A"/>
    <w:rPr>
      <w:rFonts w:ascii="Arial" w:hAnsi="Arial" w:cs="Arial" w:hint="default"/>
      <w:sz w:val="23"/>
      <w:szCs w:val="23"/>
    </w:rPr>
  </w:style>
  <w:style w:type="character" w:customStyle="1" w:styleId="ft71">
    <w:name w:val="ft71"/>
    <w:basedOn w:val="DefaultParagraphFont"/>
    <w:rsid w:val="0091647A"/>
    <w:rPr>
      <w:rFonts w:ascii="Arial" w:hAnsi="Arial" w:cs="Arial" w:hint="default"/>
      <w:b/>
      <w:bCs/>
      <w:sz w:val="23"/>
      <w:szCs w:val="23"/>
    </w:rPr>
  </w:style>
  <w:style w:type="character" w:customStyle="1" w:styleId="ft91">
    <w:name w:val="ft91"/>
    <w:basedOn w:val="DefaultParagraphFont"/>
    <w:rsid w:val="0091647A"/>
    <w:rPr>
      <w:rFonts w:ascii="Arial" w:hAnsi="Arial" w:cs="Arial" w:hint="default"/>
      <w:sz w:val="23"/>
      <w:szCs w:val="23"/>
    </w:rPr>
  </w:style>
  <w:style w:type="character" w:customStyle="1" w:styleId="ft111">
    <w:name w:val="ft111"/>
    <w:basedOn w:val="DefaultParagraphFont"/>
    <w:rsid w:val="0091647A"/>
    <w:rPr>
      <w:rFonts w:ascii="Arial" w:hAnsi="Arial" w:cs="Arial" w:hint="default"/>
      <w:sz w:val="23"/>
      <w:szCs w:val="23"/>
    </w:rPr>
  </w:style>
  <w:style w:type="character" w:customStyle="1" w:styleId="ft121">
    <w:name w:val="ft121"/>
    <w:basedOn w:val="DefaultParagraphFont"/>
    <w:rsid w:val="0091647A"/>
    <w:rPr>
      <w:rFonts w:ascii="Arial" w:hAnsi="Arial" w:cs="Arial" w:hint="default"/>
      <w:sz w:val="23"/>
      <w:szCs w:val="23"/>
    </w:rPr>
  </w:style>
  <w:style w:type="paragraph" w:customStyle="1" w:styleId="p21">
    <w:name w:val="p2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2">
    <w:name w:val="p22"/>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23">
    <w:name w:val="p23"/>
    <w:basedOn w:val="Normal"/>
    <w:rsid w:val="0091647A"/>
    <w:pPr>
      <w:spacing w:before="240" w:after="0" w:line="240" w:lineRule="auto"/>
      <w:jc w:val="both"/>
    </w:pPr>
    <w:rPr>
      <w:rFonts w:ascii="Times New Roman" w:eastAsia="Times New Roman" w:hAnsi="Times New Roman" w:cs="Times New Roman"/>
      <w:sz w:val="24"/>
      <w:szCs w:val="24"/>
      <w:lang w:eastAsia="en-GB"/>
    </w:rPr>
  </w:style>
  <w:style w:type="paragraph" w:customStyle="1" w:styleId="p24">
    <w:name w:val="p24"/>
    <w:basedOn w:val="Normal"/>
    <w:rsid w:val="0091647A"/>
    <w:pPr>
      <w:spacing w:before="15" w:after="0" w:line="240" w:lineRule="auto"/>
      <w:jc w:val="both"/>
    </w:pPr>
    <w:rPr>
      <w:rFonts w:ascii="Times New Roman" w:eastAsia="Times New Roman" w:hAnsi="Times New Roman" w:cs="Times New Roman"/>
      <w:sz w:val="24"/>
      <w:szCs w:val="24"/>
      <w:lang w:eastAsia="en-GB"/>
    </w:rPr>
  </w:style>
  <w:style w:type="paragraph" w:customStyle="1" w:styleId="p25">
    <w:name w:val="p25"/>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6">
    <w:name w:val="p26"/>
    <w:basedOn w:val="Normal"/>
    <w:rsid w:val="0091647A"/>
    <w:pPr>
      <w:spacing w:before="210" w:after="0" w:line="240" w:lineRule="auto"/>
      <w:jc w:val="both"/>
    </w:pPr>
    <w:rPr>
      <w:rFonts w:ascii="Times New Roman" w:eastAsia="Times New Roman" w:hAnsi="Times New Roman" w:cs="Times New Roman"/>
      <w:sz w:val="24"/>
      <w:szCs w:val="24"/>
      <w:lang w:eastAsia="en-GB"/>
    </w:rPr>
  </w:style>
  <w:style w:type="paragraph" w:customStyle="1" w:styleId="p27">
    <w:name w:val="p27"/>
    <w:basedOn w:val="Normal"/>
    <w:rsid w:val="0091647A"/>
    <w:pPr>
      <w:spacing w:after="0" w:line="240" w:lineRule="auto"/>
      <w:jc w:val="both"/>
    </w:pPr>
    <w:rPr>
      <w:rFonts w:ascii="Times New Roman" w:eastAsia="Times New Roman" w:hAnsi="Times New Roman" w:cs="Times New Roman"/>
      <w:sz w:val="24"/>
      <w:szCs w:val="24"/>
      <w:lang w:eastAsia="en-GB"/>
    </w:rPr>
  </w:style>
  <w:style w:type="paragraph" w:customStyle="1" w:styleId="p28">
    <w:name w:val="p28"/>
    <w:basedOn w:val="Normal"/>
    <w:rsid w:val="0091647A"/>
    <w:pPr>
      <w:spacing w:before="255" w:after="0" w:line="240" w:lineRule="auto"/>
      <w:jc w:val="both"/>
    </w:pPr>
    <w:rPr>
      <w:rFonts w:ascii="Times New Roman" w:eastAsia="Times New Roman" w:hAnsi="Times New Roman" w:cs="Times New Roman"/>
      <w:sz w:val="24"/>
      <w:szCs w:val="24"/>
      <w:lang w:eastAsia="en-GB"/>
    </w:rPr>
  </w:style>
  <w:style w:type="paragraph" w:customStyle="1" w:styleId="p29">
    <w:name w:val="p29"/>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0">
    <w:name w:val="p30"/>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paragraph" w:customStyle="1" w:styleId="p31">
    <w:name w:val="p31"/>
    <w:basedOn w:val="Normal"/>
    <w:rsid w:val="0091647A"/>
    <w:pPr>
      <w:spacing w:after="0" w:line="240" w:lineRule="auto"/>
      <w:ind w:hanging="360"/>
      <w:jc w:val="both"/>
    </w:pPr>
    <w:rPr>
      <w:rFonts w:ascii="Times New Roman" w:eastAsia="Times New Roman" w:hAnsi="Times New Roman" w:cs="Times New Roman"/>
      <w:sz w:val="24"/>
      <w:szCs w:val="24"/>
      <w:lang w:eastAsia="en-GB"/>
    </w:rPr>
  </w:style>
  <w:style w:type="character" w:customStyle="1" w:styleId="ft131">
    <w:name w:val="ft131"/>
    <w:basedOn w:val="DefaultParagraphFont"/>
    <w:rsid w:val="0091647A"/>
    <w:rPr>
      <w:rFonts w:ascii="Arial" w:hAnsi="Arial" w:cs="Arial" w:hint="default"/>
      <w:i/>
      <w:iCs/>
      <w:sz w:val="23"/>
      <w:szCs w:val="23"/>
    </w:rPr>
  </w:style>
  <w:style w:type="character" w:styleId="PlaceholderText">
    <w:name w:val="Placeholder Text"/>
    <w:basedOn w:val="DefaultParagraphFont"/>
    <w:uiPriority w:val="99"/>
    <w:semiHidden/>
    <w:rsid w:val="00AB0471"/>
    <w:rPr>
      <w:color w:val="808080"/>
    </w:rPr>
  </w:style>
  <w:style w:type="paragraph" w:customStyle="1" w:styleId="numberedparas">
    <w:name w:val="numbered paras"/>
    <w:basedOn w:val="Normal"/>
    <w:rsid w:val="007D635C"/>
    <w:pPr>
      <w:spacing w:after="240" w:line="360" w:lineRule="exact"/>
      <w:ind w:left="576" w:hanging="576"/>
    </w:pPr>
    <w:rPr>
      <w:rFonts w:ascii="MetaBold-Roman" w:eastAsia="Times New Roman" w:hAnsi="MetaBold-Roman" w:cs="Times New Roman"/>
      <w:sz w:val="24"/>
      <w:szCs w:val="24"/>
    </w:rPr>
  </w:style>
  <w:style w:type="paragraph" w:customStyle="1" w:styleId="indentedtext">
    <w:name w:val="indented text"/>
    <w:basedOn w:val="numberedparas"/>
    <w:rsid w:val="007D635C"/>
    <w:rPr>
      <w:rFonts w:ascii="MetaNormal-Roman" w:hAnsi="MetaNormal-Roman"/>
    </w:rPr>
  </w:style>
  <w:style w:type="character" w:customStyle="1" w:styleId="ListParagraphChar">
    <w:name w:val="List Paragraph Char"/>
    <w:link w:val="ListParagraph"/>
    <w:uiPriority w:val="34"/>
    <w:locked/>
    <w:rsid w:val="00AD5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057891">
      <w:bodyDiv w:val="1"/>
      <w:marLeft w:val="0"/>
      <w:marRight w:val="0"/>
      <w:marTop w:val="0"/>
      <w:marBottom w:val="0"/>
      <w:divBdr>
        <w:top w:val="none" w:sz="0" w:space="0" w:color="auto"/>
        <w:left w:val="none" w:sz="0" w:space="0" w:color="auto"/>
        <w:bottom w:val="none" w:sz="0" w:space="0" w:color="auto"/>
        <w:right w:val="none" w:sz="0" w:space="0" w:color="auto"/>
      </w:divBdr>
    </w:div>
    <w:div w:id="413819502">
      <w:bodyDiv w:val="1"/>
      <w:marLeft w:val="0"/>
      <w:marRight w:val="0"/>
      <w:marTop w:val="0"/>
      <w:marBottom w:val="0"/>
      <w:divBdr>
        <w:top w:val="none" w:sz="0" w:space="0" w:color="auto"/>
        <w:left w:val="none" w:sz="0" w:space="0" w:color="auto"/>
        <w:bottom w:val="none" w:sz="0" w:space="0" w:color="auto"/>
        <w:right w:val="none" w:sz="0" w:space="0" w:color="auto"/>
      </w:divBdr>
      <w:divsChild>
        <w:div w:id="1091243029">
          <w:marLeft w:val="0"/>
          <w:marRight w:val="0"/>
          <w:marTop w:val="0"/>
          <w:marBottom w:val="0"/>
          <w:divBdr>
            <w:top w:val="none" w:sz="0" w:space="0" w:color="auto"/>
            <w:left w:val="none" w:sz="0" w:space="0" w:color="auto"/>
            <w:bottom w:val="none" w:sz="0" w:space="0" w:color="auto"/>
            <w:right w:val="none" w:sz="0" w:space="0" w:color="auto"/>
          </w:divBdr>
          <w:divsChild>
            <w:div w:id="1233270516">
              <w:marLeft w:val="0"/>
              <w:marRight w:val="0"/>
              <w:marTop w:val="0"/>
              <w:marBottom w:val="0"/>
              <w:divBdr>
                <w:top w:val="none" w:sz="0" w:space="0" w:color="auto"/>
                <w:left w:val="none" w:sz="0" w:space="0" w:color="auto"/>
                <w:bottom w:val="none" w:sz="0" w:space="0" w:color="auto"/>
                <w:right w:val="none" w:sz="0" w:space="0" w:color="auto"/>
              </w:divBdr>
              <w:divsChild>
                <w:div w:id="897783498">
                  <w:marLeft w:val="0"/>
                  <w:marRight w:val="0"/>
                  <w:marTop w:val="0"/>
                  <w:marBottom w:val="0"/>
                  <w:divBdr>
                    <w:top w:val="none" w:sz="0" w:space="0" w:color="auto"/>
                    <w:left w:val="none" w:sz="0" w:space="0" w:color="auto"/>
                    <w:bottom w:val="none" w:sz="0" w:space="0" w:color="auto"/>
                    <w:right w:val="none" w:sz="0" w:space="0" w:color="auto"/>
                  </w:divBdr>
                  <w:divsChild>
                    <w:div w:id="1740708093">
                      <w:marLeft w:val="0"/>
                      <w:marRight w:val="0"/>
                      <w:marTop w:val="0"/>
                      <w:marBottom w:val="0"/>
                      <w:divBdr>
                        <w:top w:val="none" w:sz="0" w:space="0" w:color="auto"/>
                        <w:left w:val="none" w:sz="0" w:space="0" w:color="auto"/>
                        <w:bottom w:val="none" w:sz="0" w:space="0" w:color="auto"/>
                        <w:right w:val="none" w:sz="0" w:space="0" w:color="auto"/>
                      </w:divBdr>
                      <w:divsChild>
                        <w:div w:id="476141967">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599535376">
      <w:bodyDiv w:val="1"/>
      <w:marLeft w:val="0"/>
      <w:marRight w:val="0"/>
      <w:marTop w:val="0"/>
      <w:marBottom w:val="0"/>
      <w:divBdr>
        <w:top w:val="none" w:sz="0" w:space="0" w:color="auto"/>
        <w:left w:val="none" w:sz="0" w:space="0" w:color="auto"/>
        <w:bottom w:val="none" w:sz="0" w:space="0" w:color="auto"/>
        <w:right w:val="none" w:sz="0" w:space="0" w:color="auto"/>
      </w:divBdr>
    </w:div>
    <w:div w:id="771244037">
      <w:bodyDiv w:val="1"/>
      <w:marLeft w:val="0"/>
      <w:marRight w:val="0"/>
      <w:marTop w:val="0"/>
      <w:marBottom w:val="0"/>
      <w:divBdr>
        <w:top w:val="none" w:sz="0" w:space="0" w:color="auto"/>
        <w:left w:val="none" w:sz="0" w:space="0" w:color="auto"/>
        <w:bottom w:val="none" w:sz="0" w:space="0" w:color="auto"/>
        <w:right w:val="none" w:sz="0" w:space="0" w:color="auto"/>
      </w:divBdr>
    </w:div>
    <w:div w:id="796676479">
      <w:bodyDiv w:val="1"/>
      <w:marLeft w:val="0"/>
      <w:marRight w:val="0"/>
      <w:marTop w:val="0"/>
      <w:marBottom w:val="0"/>
      <w:divBdr>
        <w:top w:val="none" w:sz="0" w:space="0" w:color="auto"/>
        <w:left w:val="none" w:sz="0" w:space="0" w:color="auto"/>
        <w:bottom w:val="none" w:sz="0" w:space="0" w:color="auto"/>
        <w:right w:val="none" w:sz="0" w:space="0" w:color="auto"/>
      </w:divBdr>
    </w:div>
    <w:div w:id="1048409687">
      <w:bodyDiv w:val="1"/>
      <w:marLeft w:val="0"/>
      <w:marRight w:val="0"/>
      <w:marTop w:val="0"/>
      <w:marBottom w:val="0"/>
      <w:divBdr>
        <w:top w:val="none" w:sz="0" w:space="0" w:color="auto"/>
        <w:left w:val="none" w:sz="0" w:space="0" w:color="auto"/>
        <w:bottom w:val="none" w:sz="0" w:space="0" w:color="auto"/>
        <w:right w:val="none" w:sz="0" w:space="0" w:color="auto"/>
      </w:divBdr>
      <w:divsChild>
        <w:div w:id="916596874">
          <w:marLeft w:val="0"/>
          <w:marRight w:val="0"/>
          <w:marTop w:val="0"/>
          <w:marBottom w:val="0"/>
          <w:divBdr>
            <w:top w:val="none" w:sz="0" w:space="0" w:color="auto"/>
            <w:left w:val="none" w:sz="0" w:space="0" w:color="auto"/>
            <w:bottom w:val="none" w:sz="0" w:space="0" w:color="auto"/>
            <w:right w:val="none" w:sz="0" w:space="0" w:color="auto"/>
          </w:divBdr>
          <w:divsChild>
            <w:div w:id="1876459490">
              <w:marLeft w:val="0"/>
              <w:marRight w:val="0"/>
              <w:marTop w:val="0"/>
              <w:marBottom w:val="0"/>
              <w:divBdr>
                <w:top w:val="none" w:sz="0" w:space="0" w:color="auto"/>
                <w:left w:val="none" w:sz="0" w:space="0" w:color="auto"/>
                <w:bottom w:val="none" w:sz="0" w:space="0" w:color="auto"/>
                <w:right w:val="none" w:sz="0" w:space="0" w:color="auto"/>
              </w:divBdr>
              <w:divsChild>
                <w:div w:id="322899932">
                  <w:marLeft w:val="0"/>
                  <w:marRight w:val="0"/>
                  <w:marTop w:val="0"/>
                  <w:marBottom w:val="0"/>
                  <w:divBdr>
                    <w:top w:val="none" w:sz="0" w:space="0" w:color="auto"/>
                    <w:left w:val="none" w:sz="0" w:space="0" w:color="auto"/>
                    <w:bottom w:val="none" w:sz="0" w:space="0" w:color="auto"/>
                    <w:right w:val="none" w:sz="0" w:space="0" w:color="auto"/>
                  </w:divBdr>
                  <w:divsChild>
                    <w:div w:id="607547197">
                      <w:marLeft w:val="0"/>
                      <w:marRight w:val="0"/>
                      <w:marTop w:val="0"/>
                      <w:marBottom w:val="0"/>
                      <w:divBdr>
                        <w:top w:val="none" w:sz="0" w:space="0" w:color="auto"/>
                        <w:left w:val="none" w:sz="0" w:space="0" w:color="auto"/>
                        <w:bottom w:val="none" w:sz="0" w:space="0" w:color="auto"/>
                        <w:right w:val="none" w:sz="0" w:space="0" w:color="auto"/>
                      </w:divBdr>
                      <w:divsChild>
                        <w:div w:id="1405102753">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89831898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123694264">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230382647">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216360348">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024596936">
                          <w:marLeft w:val="150"/>
                          <w:marRight w:val="150"/>
                          <w:marTop w:val="300"/>
                          <w:marBottom w:val="300"/>
                          <w:divBdr>
                            <w:top w:val="single" w:sz="12" w:space="8" w:color="A1A1A1"/>
                            <w:left w:val="single" w:sz="12" w:space="30" w:color="A1A1A1"/>
                            <w:bottom w:val="single" w:sz="12" w:space="8" w:color="A1A1A1"/>
                            <w:right w:val="single" w:sz="12" w:space="30" w:color="A1A1A1"/>
                          </w:divBdr>
                        </w:div>
                        <w:div w:id="1591085778">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 w:id="1153638330">
      <w:bodyDiv w:val="1"/>
      <w:marLeft w:val="0"/>
      <w:marRight w:val="0"/>
      <w:marTop w:val="0"/>
      <w:marBottom w:val="0"/>
      <w:divBdr>
        <w:top w:val="none" w:sz="0" w:space="0" w:color="auto"/>
        <w:left w:val="none" w:sz="0" w:space="0" w:color="auto"/>
        <w:bottom w:val="none" w:sz="0" w:space="0" w:color="auto"/>
        <w:right w:val="none" w:sz="0" w:space="0" w:color="auto"/>
      </w:divBdr>
      <w:divsChild>
        <w:div w:id="399443300">
          <w:marLeft w:val="0"/>
          <w:marRight w:val="0"/>
          <w:marTop w:val="0"/>
          <w:marBottom w:val="0"/>
          <w:divBdr>
            <w:top w:val="none" w:sz="0" w:space="0" w:color="auto"/>
            <w:left w:val="none" w:sz="0" w:space="0" w:color="auto"/>
            <w:bottom w:val="none" w:sz="0" w:space="0" w:color="auto"/>
            <w:right w:val="none" w:sz="0" w:space="0" w:color="auto"/>
          </w:divBdr>
          <w:divsChild>
            <w:div w:id="345637585">
              <w:marLeft w:val="0"/>
              <w:marRight w:val="0"/>
              <w:marTop w:val="0"/>
              <w:marBottom w:val="0"/>
              <w:divBdr>
                <w:top w:val="none" w:sz="0" w:space="0" w:color="auto"/>
                <w:left w:val="none" w:sz="0" w:space="0" w:color="auto"/>
                <w:bottom w:val="none" w:sz="0" w:space="0" w:color="auto"/>
                <w:right w:val="none" w:sz="0" w:space="0" w:color="auto"/>
              </w:divBdr>
              <w:divsChild>
                <w:div w:id="1221087672">
                  <w:marLeft w:val="0"/>
                  <w:marRight w:val="0"/>
                  <w:marTop w:val="150"/>
                  <w:marBottom w:val="0"/>
                  <w:divBdr>
                    <w:top w:val="single" w:sz="6" w:space="0" w:color="E8E8E8"/>
                    <w:left w:val="single" w:sz="6" w:space="0" w:color="E8E8E8"/>
                    <w:bottom w:val="single" w:sz="6" w:space="8" w:color="E8E8E8"/>
                    <w:right w:val="single" w:sz="6" w:space="0" w:color="E8E8E8"/>
                  </w:divBdr>
                  <w:divsChild>
                    <w:div w:id="1100107733">
                      <w:marLeft w:val="0"/>
                      <w:marRight w:val="0"/>
                      <w:marTop w:val="0"/>
                      <w:marBottom w:val="0"/>
                      <w:divBdr>
                        <w:top w:val="none" w:sz="0" w:space="0" w:color="auto"/>
                        <w:left w:val="none" w:sz="0" w:space="0" w:color="auto"/>
                        <w:bottom w:val="none" w:sz="0" w:space="0" w:color="auto"/>
                        <w:right w:val="none" w:sz="0" w:space="0" w:color="auto"/>
                      </w:divBdr>
                      <w:divsChild>
                        <w:div w:id="1784769408">
                          <w:marLeft w:val="0"/>
                          <w:marRight w:val="0"/>
                          <w:marTop w:val="0"/>
                          <w:marBottom w:val="0"/>
                          <w:divBdr>
                            <w:top w:val="none" w:sz="0" w:space="0" w:color="auto"/>
                            <w:left w:val="none" w:sz="0" w:space="0" w:color="auto"/>
                            <w:bottom w:val="none" w:sz="0" w:space="0" w:color="auto"/>
                            <w:right w:val="none" w:sz="0" w:space="0" w:color="auto"/>
                          </w:divBdr>
                          <w:divsChild>
                            <w:div w:id="1673021401">
                              <w:marLeft w:val="0"/>
                              <w:marRight w:val="0"/>
                              <w:marTop w:val="0"/>
                              <w:marBottom w:val="0"/>
                              <w:divBdr>
                                <w:top w:val="none" w:sz="0" w:space="0" w:color="auto"/>
                                <w:left w:val="none" w:sz="0" w:space="0" w:color="auto"/>
                                <w:bottom w:val="none" w:sz="0" w:space="0" w:color="auto"/>
                                <w:right w:val="none" w:sz="0" w:space="0" w:color="auto"/>
                              </w:divBdr>
                              <w:divsChild>
                                <w:div w:id="1694307475">
                                  <w:marLeft w:val="0"/>
                                  <w:marRight w:val="0"/>
                                  <w:marTop w:val="0"/>
                                  <w:marBottom w:val="0"/>
                                  <w:divBdr>
                                    <w:top w:val="none" w:sz="0" w:space="0" w:color="auto"/>
                                    <w:left w:val="none" w:sz="0" w:space="0" w:color="auto"/>
                                    <w:bottom w:val="none" w:sz="0" w:space="0" w:color="auto"/>
                                    <w:right w:val="none" w:sz="0" w:space="0" w:color="auto"/>
                                  </w:divBdr>
                                  <w:divsChild>
                                    <w:div w:id="1307509276">
                                      <w:marLeft w:val="0"/>
                                      <w:marRight w:val="0"/>
                                      <w:marTop w:val="0"/>
                                      <w:marBottom w:val="0"/>
                                      <w:divBdr>
                                        <w:top w:val="none" w:sz="0" w:space="0" w:color="auto"/>
                                        <w:left w:val="none" w:sz="0" w:space="0" w:color="auto"/>
                                        <w:bottom w:val="none" w:sz="0" w:space="0" w:color="auto"/>
                                        <w:right w:val="none" w:sz="0" w:space="0" w:color="auto"/>
                                      </w:divBdr>
                                      <w:divsChild>
                                        <w:div w:id="966858308">
                                          <w:marLeft w:val="0"/>
                                          <w:marRight w:val="0"/>
                                          <w:marTop w:val="0"/>
                                          <w:marBottom w:val="0"/>
                                          <w:divBdr>
                                            <w:top w:val="none" w:sz="0" w:space="0" w:color="auto"/>
                                            <w:left w:val="none" w:sz="0" w:space="0" w:color="auto"/>
                                            <w:bottom w:val="none" w:sz="0" w:space="0" w:color="auto"/>
                                            <w:right w:val="none" w:sz="0" w:space="0" w:color="auto"/>
                                          </w:divBdr>
                                          <w:divsChild>
                                            <w:div w:id="111678904">
                                              <w:marLeft w:val="0"/>
                                              <w:marRight w:val="0"/>
                                              <w:marTop w:val="0"/>
                                              <w:marBottom w:val="0"/>
                                              <w:divBdr>
                                                <w:top w:val="none" w:sz="0" w:space="0" w:color="auto"/>
                                                <w:left w:val="none" w:sz="0" w:space="0" w:color="auto"/>
                                                <w:bottom w:val="none" w:sz="0" w:space="0" w:color="auto"/>
                                                <w:right w:val="none" w:sz="0" w:space="0" w:color="auto"/>
                                              </w:divBdr>
                                              <w:divsChild>
                                                <w:div w:id="1320033302">
                                                  <w:marLeft w:val="0"/>
                                                  <w:marRight w:val="0"/>
                                                  <w:marTop w:val="0"/>
                                                  <w:marBottom w:val="0"/>
                                                  <w:divBdr>
                                                    <w:top w:val="none" w:sz="0" w:space="0" w:color="auto"/>
                                                    <w:left w:val="none" w:sz="0" w:space="0" w:color="auto"/>
                                                    <w:bottom w:val="none" w:sz="0" w:space="0" w:color="auto"/>
                                                    <w:right w:val="none" w:sz="0" w:space="0" w:color="auto"/>
                                                  </w:divBdr>
                                                  <w:divsChild>
                                                    <w:div w:id="678698575">
                                                      <w:marLeft w:val="0"/>
                                                      <w:marRight w:val="0"/>
                                                      <w:marTop w:val="0"/>
                                                      <w:marBottom w:val="0"/>
                                                      <w:divBdr>
                                                        <w:top w:val="none" w:sz="0" w:space="0" w:color="auto"/>
                                                        <w:left w:val="none" w:sz="0" w:space="0" w:color="auto"/>
                                                        <w:bottom w:val="none" w:sz="0" w:space="0" w:color="auto"/>
                                                        <w:right w:val="none" w:sz="0" w:space="0" w:color="auto"/>
                                                      </w:divBdr>
                                                      <w:divsChild>
                                                        <w:div w:id="86197914">
                                                          <w:marLeft w:val="0"/>
                                                          <w:marRight w:val="0"/>
                                                          <w:marTop w:val="0"/>
                                                          <w:marBottom w:val="240"/>
                                                          <w:divBdr>
                                                            <w:top w:val="none" w:sz="0" w:space="0" w:color="auto"/>
                                                            <w:left w:val="none" w:sz="0" w:space="0" w:color="auto"/>
                                                            <w:bottom w:val="none" w:sz="0" w:space="0" w:color="auto"/>
                                                            <w:right w:val="none" w:sz="0" w:space="0" w:color="auto"/>
                                                          </w:divBdr>
                                                          <w:divsChild>
                                                            <w:div w:id="990207223">
                                                              <w:marLeft w:val="0"/>
                                                              <w:marRight w:val="0"/>
                                                              <w:marTop w:val="0"/>
                                                              <w:marBottom w:val="0"/>
                                                              <w:divBdr>
                                                                <w:top w:val="none" w:sz="0" w:space="0" w:color="auto"/>
                                                                <w:left w:val="none" w:sz="0" w:space="0" w:color="auto"/>
                                                                <w:bottom w:val="none" w:sz="0" w:space="0" w:color="auto"/>
                                                                <w:right w:val="none" w:sz="0" w:space="0" w:color="auto"/>
                                                              </w:divBdr>
                                                              <w:divsChild>
                                                                <w:div w:id="1187057356">
                                                                  <w:marLeft w:val="0"/>
                                                                  <w:marRight w:val="0"/>
                                                                  <w:marTop w:val="0"/>
                                                                  <w:marBottom w:val="0"/>
                                                                  <w:divBdr>
                                                                    <w:top w:val="none" w:sz="0" w:space="0" w:color="auto"/>
                                                                    <w:left w:val="none" w:sz="0" w:space="0" w:color="auto"/>
                                                                    <w:bottom w:val="none" w:sz="0" w:space="0" w:color="auto"/>
                                                                    <w:right w:val="none" w:sz="0" w:space="0" w:color="auto"/>
                                                                  </w:divBdr>
                                                                  <w:divsChild>
                                                                    <w:div w:id="120613784">
                                                                      <w:marLeft w:val="0"/>
                                                                      <w:marRight w:val="0"/>
                                                                      <w:marTop w:val="0"/>
                                                                      <w:marBottom w:val="0"/>
                                                                      <w:divBdr>
                                                                        <w:top w:val="none" w:sz="0" w:space="0" w:color="auto"/>
                                                                        <w:left w:val="none" w:sz="0" w:space="0" w:color="auto"/>
                                                                        <w:bottom w:val="none" w:sz="0" w:space="0" w:color="auto"/>
                                                                        <w:right w:val="none" w:sz="0" w:space="0" w:color="auto"/>
                                                                      </w:divBdr>
                                                                      <w:divsChild>
                                                                        <w:div w:id="1630278390">
                                                                          <w:marLeft w:val="0"/>
                                                                          <w:marRight w:val="0"/>
                                                                          <w:marTop w:val="0"/>
                                                                          <w:marBottom w:val="0"/>
                                                                          <w:divBdr>
                                                                            <w:top w:val="none" w:sz="0" w:space="0" w:color="auto"/>
                                                                            <w:left w:val="none" w:sz="0" w:space="0" w:color="auto"/>
                                                                            <w:bottom w:val="none" w:sz="0" w:space="0" w:color="auto"/>
                                                                            <w:right w:val="none" w:sz="0" w:space="0" w:color="auto"/>
                                                                          </w:divBdr>
                                                                          <w:divsChild>
                                                                            <w:div w:id="102507061">
                                                                              <w:marLeft w:val="0"/>
                                                                              <w:marRight w:val="0"/>
                                                                              <w:marTop w:val="0"/>
                                                                              <w:marBottom w:val="0"/>
                                                                              <w:divBdr>
                                                                                <w:top w:val="none" w:sz="0" w:space="0" w:color="auto"/>
                                                                                <w:left w:val="none" w:sz="0" w:space="0" w:color="auto"/>
                                                                                <w:bottom w:val="none" w:sz="0" w:space="0" w:color="auto"/>
                                                                                <w:right w:val="none" w:sz="0" w:space="0" w:color="auto"/>
                                                                              </w:divBdr>
                                                                              <w:divsChild>
                                                                                <w:div w:id="1540430396">
                                                                                  <w:marLeft w:val="0"/>
                                                                                  <w:marRight w:val="0"/>
                                                                                  <w:marTop w:val="150"/>
                                                                                  <w:marBottom w:val="0"/>
                                                                                  <w:divBdr>
                                                                                    <w:top w:val="none" w:sz="0" w:space="0" w:color="auto"/>
                                                                                    <w:left w:val="none" w:sz="0" w:space="0" w:color="auto"/>
                                                                                    <w:bottom w:val="none" w:sz="0" w:space="0" w:color="auto"/>
                                                                                    <w:right w:val="none" w:sz="0" w:space="0" w:color="auto"/>
                                                                                  </w:divBdr>
                                                                                  <w:divsChild>
                                                                                    <w:div w:id="1713723017">
                                                                                      <w:marLeft w:val="0"/>
                                                                                      <w:marRight w:val="0"/>
                                                                                      <w:marTop w:val="0"/>
                                                                                      <w:marBottom w:val="0"/>
                                                                                      <w:divBdr>
                                                                                        <w:top w:val="none" w:sz="0" w:space="0" w:color="auto"/>
                                                                                        <w:left w:val="none" w:sz="0" w:space="0" w:color="auto"/>
                                                                                        <w:bottom w:val="none" w:sz="0" w:space="0" w:color="auto"/>
                                                                                        <w:right w:val="none" w:sz="0" w:space="0" w:color="auto"/>
                                                                                      </w:divBdr>
                                                                                      <w:divsChild>
                                                                                        <w:div w:id="14948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27838">
      <w:bodyDiv w:val="1"/>
      <w:marLeft w:val="0"/>
      <w:marRight w:val="0"/>
      <w:marTop w:val="0"/>
      <w:marBottom w:val="0"/>
      <w:divBdr>
        <w:top w:val="none" w:sz="0" w:space="0" w:color="auto"/>
        <w:left w:val="none" w:sz="0" w:space="0" w:color="auto"/>
        <w:bottom w:val="none" w:sz="0" w:space="0" w:color="auto"/>
        <w:right w:val="none" w:sz="0" w:space="0" w:color="auto"/>
      </w:divBdr>
    </w:div>
    <w:div w:id="2036537468">
      <w:bodyDiv w:val="1"/>
      <w:marLeft w:val="0"/>
      <w:marRight w:val="0"/>
      <w:marTop w:val="0"/>
      <w:marBottom w:val="0"/>
      <w:divBdr>
        <w:top w:val="none" w:sz="0" w:space="0" w:color="auto"/>
        <w:left w:val="none" w:sz="0" w:space="0" w:color="auto"/>
        <w:bottom w:val="none" w:sz="0" w:space="0" w:color="auto"/>
        <w:right w:val="none" w:sz="0" w:space="0" w:color="auto"/>
      </w:divBdr>
      <w:divsChild>
        <w:div w:id="953710160">
          <w:marLeft w:val="0"/>
          <w:marRight w:val="0"/>
          <w:marTop w:val="0"/>
          <w:marBottom w:val="0"/>
          <w:divBdr>
            <w:top w:val="none" w:sz="0" w:space="0" w:color="auto"/>
            <w:left w:val="none" w:sz="0" w:space="0" w:color="auto"/>
            <w:bottom w:val="none" w:sz="0" w:space="0" w:color="auto"/>
            <w:right w:val="none" w:sz="0" w:space="0" w:color="auto"/>
          </w:divBdr>
          <w:divsChild>
            <w:div w:id="2070377375">
              <w:marLeft w:val="0"/>
              <w:marRight w:val="0"/>
              <w:marTop w:val="0"/>
              <w:marBottom w:val="0"/>
              <w:divBdr>
                <w:top w:val="none" w:sz="0" w:space="0" w:color="auto"/>
                <w:left w:val="none" w:sz="0" w:space="0" w:color="auto"/>
                <w:bottom w:val="none" w:sz="0" w:space="0" w:color="auto"/>
                <w:right w:val="none" w:sz="0" w:space="0" w:color="auto"/>
              </w:divBdr>
              <w:divsChild>
                <w:div w:id="221137511">
                  <w:marLeft w:val="0"/>
                  <w:marRight w:val="0"/>
                  <w:marTop w:val="0"/>
                  <w:marBottom w:val="0"/>
                  <w:divBdr>
                    <w:top w:val="none" w:sz="0" w:space="0" w:color="auto"/>
                    <w:left w:val="none" w:sz="0" w:space="0" w:color="auto"/>
                    <w:bottom w:val="none" w:sz="0" w:space="0" w:color="auto"/>
                    <w:right w:val="none" w:sz="0" w:space="0" w:color="auto"/>
                  </w:divBdr>
                  <w:divsChild>
                    <w:div w:id="1792475490">
                      <w:marLeft w:val="0"/>
                      <w:marRight w:val="0"/>
                      <w:marTop w:val="0"/>
                      <w:marBottom w:val="0"/>
                      <w:divBdr>
                        <w:top w:val="none" w:sz="0" w:space="0" w:color="auto"/>
                        <w:left w:val="none" w:sz="0" w:space="0" w:color="auto"/>
                        <w:bottom w:val="none" w:sz="0" w:space="0" w:color="auto"/>
                        <w:right w:val="none" w:sz="0" w:space="0" w:color="auto"/>
                      </w:divBdr>
                      <w:divsChild>
                        <w:div w:id="1235436805">
                          <w:marLeft w:val="150"/>
                          <w:marRight w:val="150"/>
                          <w:marTop w:val="300"/>
                          <w:marBottom w:val="300"/>
                          <w:divBdr>
                            <w:top w:val="single" w:sz="12" w:space="8" w:color="A1A1A1"/>
                            <w:left w:val="single" w:sz="12" w:space="30" w:color="A1A1A1"/>
                            <w:bottom w:val="single" w:sz="12" w:space="8" w:color="A1A1A1"/>
                            <w:right w:val="single" w:sz="12" w:space="30" w:color="A1A1A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ceyimhof@thriftwoodschoo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7a4665-2e8c-4a24-a425-184f603bf765">
      <Terms xmlns="http://schemas.microsoft.com/office/infopath/2007/PartnerControls"/>
    </lcf76f155ced4ddcb4097134ff3c332f>
    <TaxCatchAll xmlns="26c90f65-974f-425d-80ba-f0839f5a28d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50285302B47242BEC81C5FFF640DAB" ma:contentTypeVersion="15" ma:contentTypeDescription="Create a new document." ma:contentTypeScope="" ma:versionID="29fc8d7ea584b761414f630298bfe160">
  <xsd:schema xmlns:xsd="http://www.w3.org/2001/XMLSchema" xmlns:xs="http://www.w3.org/2001/XMLSchema" xmlns:p="http://schemas.microsoft.com/office/2006/metadata/properties" xmlns:ns2="5f7a4665-2e8c-4a24-a425-184f603bf765" xmlns:ns3="26c90f65-974f-425d-80ba-f0839f5a28d6" targetNamespace="http://schemas.microsoft.com/office/2006/metadata/properties" ma:root="true" ma:fieldsID="3105607c75c58422ffe723deea0d8c2a" ns2:_="" ns3:_="">
    <xsd:import namespace="5f7a4665-2e8c-4a24-a425-184f603bf765"/>
    <xsd:import namespace="26c90f65-974f-425d-80ba-f0839f5a28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a4665-2e8c-4a24-a425-184f603bf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90f65-974f-425d-80ba-f0839f5a28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832463-9c9c-4f21-993d-14d3c35e98c5}" ma:internalName="TaxCatchAll" ma:showField="CatchAllData" ma:web="26c90f65-974f-425d-80ba-f0839f5a2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57477-6081-47E6-9238-147D64C57DCA}">
  <ds:schemaRefs>
    <ds:schemaRef ds:uri="http://schemas.microsoft.com/sharepoint/v3/contenttype/forms"/>
  </ds:schemaRefs>
</ds:datastoreItem>
</file>

<file path=customXml/itemProps2.xml><?xml version="1.0" encoding="utf-8"?>
<ds:datastoreItem xmlns:ds="http://schemas.openxmlformats.org/officeDocument/2006/customXml" ds:itemID="{34066208-9A54-4540-99DE-B507380BC48C}">
  <ds:schemaRefs>
    <ds:schemaRef ds:uri="http://schemas.microsoft.com/office/2006/metadata/properties"/>
    <ds:schemaRef ds:uri="http://schemas.microsoft.com/office/infopath/2007/PartnerControls"/>
    <ds:schemaRef ds:uri="5f7a4665-2e8c-4a24-a425-184f603bf765"/>
    <ds:schemaRef ds:uri="26c90f65-974f-425d-80ba-f0839f5a28d6"/>
  </ds:schemaRefs>
</ds:datastoreItem>
</file>

<file path=customXml/itemProps3.xml><?xml version="1.0" encoding="utf-8"?>
<ds:datastoreItem xmlns:ds="http://schemas.openxmlformats.org/officeDocument/2006/customXml" ds:itemID="{85409151-4F94-4FF2-BE58-34F0C66D7672}">
  <ds:schemaRefs>
    <ds:schemaRef ds:uri="http://schemas.openxmlformats.org/officeDocument/2006/bibliography"/>
  </ds:schemaRefs>
</ds:datastoreItem>
</file>

<file path=customXml/itemProps4.xml><?xml version="1.0" encoding="utf-8"?>
<ds:datastoreItem xmlns:ds="http://schemas.openxmlformats.org/officeDocument/2006/customXml" ds:itemID="{4F15832B-CE95-4AE5-BDBA-43113003A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a4665-2e8c-4a24-a425-184f603bf765"/>
    <ds:schemaRef ds:uri="26c90f65-974f-425d-80ba-f0839f5a2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Thriftwood School</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 Stannard</dc:creator>
  <cp:lastModifiedBy>Tracey Imhof</cp:lastModifiedBy>
  <cp:revision>7</cp:revision>
  <cp:lastPrinted>2023-06-14T10:29:00Z</cp:lastPrinted>
  <dcterms:created xsi:type="dcterms:W3CDTF">2025-01-08T11:45:00Z</dcterms:created>
  <dcterms:modified xsi:type="dcterms:W3CDTF">2025-02-13T10:16:00Z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0x010100E250285302B47242BEC81C5FFF640DAB</vt:lpwstr>
  </property>
  <property fmtid="{D5CDD505-2E9C-101B-9397-08002B2CF9AE}" pid="3" name="Order">
    <vt:r8>7942800</vt:r8>
  </property>
  <property fmtid="{D5CDD505-2E9C-101B-9397-08002B2CF9AE}" pid="4" name="MediaServiceImageTags">
    <vt:lpwstr/>
  </property>
</Properties>
</file>